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8DEB" w14:textId="77777777" w:rsidR="00046E8D" w:rsidRPr="0063057A" w:rsidRDefault="00046E8D" w:rsidP="00046E8D">
      <w:pPr>
        <w:pStyle w:val="3"/>
        <w:numPr>
          <w:ilvl w:val="0"/>
          <w:numId w:val="0"/>
        </w:numPr>
        <w:tabs>
          <w:tab w:val="left" w:pos="2127"/>
        </w:tabs>
        <w:snapToGrid w:val="0"/>
        <w:rPr>
          <w:rFonts w:ascii="Meiryo UI" w:eastAsia="Meiryo UI" w:hAnsi="Meiryo UI"/>
          <w:b w:val="0"/>
          <w:sz w:val="18"/>
          <w:szCs w:val="18"/>
        </w:rPr>
      </w:pPr>
      <w:r w:rsidRPr="0063057A">
        <w:rPr>
          <w:rFonts w:ascii="Meiryo UI" w:eastAsia="Meiryo UI" w:hAnsi="Meiryo UI" w:hint="eastAsia"/>
          <w:b w:val="0"/>
          <w:sz w:val="18"/>
          <w:szCs w:val="18"/>
        </w:rPr>
        <w:t>（様式</w:t>
      </w:r>
      <w:r>
        <w:rPr>
          <w:rFonts w:ascii="Meiryo UI" w:eastAsia="Meiryo UI" w:hAnsi="Meiryo UI" w:hint="eastAsia"/>
          <w:b w:val="0"/>
          <w:sz w:val="18"/>
          <w:szCs w:val="18"/>
        </w:rPr>
        <w:t>２</w:t>
      </w:r>
      <w:r w:rsidRPr="0063057A">
        <w:rPr>
          <w:rFonts w:ascii="Meiryo UI" w:eastAsia="Meiryo UI" w:hAnsi="Meiryo UI" w:hint="eastAsia"/>
          <w:b w:val="0"/>
          <w:sz w:val="18"/>
          <w:szCs w:val="18"/>
        </w:rPr>
        <w:t>-</w:t>
      </w:r>
      <w:r>
        <w:rPr>
          <w:rFonts w:ascii="Meiryo UI" w:eastAsia="Meiryo UI" w:hAnsi="Meiryo UI" w:hint="eastAsia"/>
          <w:b w:val="0"/>
          <w:sz w:val="18"/>
          <w:szCs w:val="18"/>
        </w:rPr>
        <w:t>８</w:t>
      </w:r>
      <w:r w:rsidRPr="0063057A">
        <w:rPr>
          <w:rFonts w:ascii="Meiryo UI" w:eastAsia="Meiryo UI" w:hAnsi="Meiryo UI" w:hint="eastAsia"/>
          <w:b w:val="0"/>
          <w:sz w:val="18"/>
          <w:szCs w:val="18"/>
        </w:rPr>
        <w:t>）</w:t>
      </w:r>
    </w:p>
    <w:p w14:paraId="777944F6" w14:textId="77777777" w:rsidR="00046E8D" w:rsidRPr="0063057A" w:rsidRDefault="00046E8D" w:rsidP="00046E8D">
      <w:pPr>
        <w:snapToGrid w:val="0"/>
        <w:jc w:val="righ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2026年（令和8年）　　月　　日</w:t>
      </w:r>
    </w:p>
    <w:p w14:paraId="02579459" w14:textId="77777777" w:rsidR="00046E8D" w:rsidRPr="0063057A" w:rsidRDefault="00046E8D" w:rsidP="00046E8D">
      <w:pPr>
        <w:jc w:val="center"/>
        <w:rPr>
          <w:rFonts w:ascii="Meiryo UI" w:eastAsia="Meiryo UI" w:hAnsi="Meiryo UI" w:cs="Times New Roman"/>
          <w:b/>
          <w:szCs w:val="18"/>
        </w:rPr>
      </w:pPr>
      <w:r w:rsidRPr="0063057A">
        <w:rPr>
          <w:rFonts w:ascii="Meiryo UI" w:eastAsia="Meiryo UI" w:hAnsi="Meiryo UI" w:cs="Times New Roman" w:hint="eastAsia"/>
          <w:b/>
          <w:szCs w:val="18"/>
        </w:rPr>
        <w:t>参考見積書</w:t>
      </w:r>
    </w:p>
    <w:p w14:paraId="3929F077" w14:textId="77777777" w:rsidR="00046E8D" w:rsidRPr="0063057A" w:rsidRDefault="00046E8D" w:rsidP="00046E8D">
      <w:pPr>
        <w:snapToGrid w:val="0"/>
        <w:jc w:val="lef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（あて先）胎内市長　井畑　明彦</w:t>
      </w:r>
    </w:p>
    <w:p w14:paraId="18FAD209" w14:textId="77777777" w:rsidR="00046E8D" w:rsidRPr="0063057A" w:rsidRDefault="00046E8D" w:rsidP="00046E8D">
      <w:pPr>
        <w:snapToGrid w:val="0"/>
        <w:rPr>
          <w:rFonts w:ascii="Meiryo UI" w:eastAsia="Meiryo UI" w:hAnsi="Meiryo UI"/>
          <w:sz w:val="18"/>
          <w:szCs w:val="18"/>
        </w:rPr>
      </w:pPr>
    </w:p>
    <w:p w14:paraId="69585DB6" w14:textId="77777777" w:rsidR="00046E8D" w:rsidRPr="0063057A" w:rsidRDefault="00046E8D" w:rsidP="00046E8D">
      <w:pPr>
        <w:snapToGrid w:val="0"/>
        <w:ind w:leftChars="2050" w:left="4305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sz w:val="18"/>
          <w:szCs w:val="18"/>
        </w:rPr>
        <w:t>〔</w:t>
      </w:r>
      <w:r w:rsidRPr="0063057A">
        <w:rPr>
          <w:rFonts w:ascii="Meiryo UI" w:eastAsia="Meiryo UI" w:hAnsi="Meiryo UI" w:hint="eastAsia"/>
          <w:sz w:val="18"/>
          <w:szCs w:val="18"/>
        </w:rPr>
        <w:t>応募者の代表企業</w:t>
      </w:r>
      <w:r w:rsidRPr="0063057A">
        <w:rPr>
          <w:rFonts w:ascii="Meiryo UI" w:eastAsia="Meiryo UI" w:hAnsi="Meiryo UI" w:cs="Times New Roman" w:hint="eastAsia"/>
          <w:sz w:val="18"/>
          <w:szCs w:val="18"/>
        </w:rPr>
        <w:t>〕</w:t>
      </w:r>
    </w:p>
    <w:p w14:paraId="7E100307" w14:textId="77777777" w:rsidR="00046E8D" w:rsidRPr="0063057A" w:rsidRDefault="00046E8D" w:rsidP="00046E8D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046E8D">
        <w:rPr>
          <w:rFonts w:ascii="Meiryo UI" w:eastAsia="Meiryo UI" w:hAnsi="Meiryo UI" w:hint="eastAsia"/>
          <w:spacing w:val="38"/>
          <w:w w:val="85"/>
          <w:kern w:val="0"/>
          <w:sz w:val="18"/>
          <w:szCs w:val="18"/>
          <w:fitText w:val="1470" w:id="-460593152"/>
        </w:rPr>
        <w:t>所在地又は住</w:t>
      </w:r>
      <w:r w:rsidRPr="00046E8D">
        <w:rPr>
          <w:rFonts w:ascii="Meiryo UI" w:eastAsia="Meiryo UI" w:hAnsi="Meiryo UI" w:hint="eastAsia"/>
          <w:spacing w:val="2"/>
          <w:w w:val="85"/>
          <w:kern w:val="0"/>
          <w:sz w:val="18"/>
          <w:szCs w:val="18"/>
          <w:fitText w:val="1470" w:id="-460593152"/>
        </w:rPr>
        <w:t>所</w:t>
      </w:r>
    </w:p>
    <w:p w14:paraId="475123AC" w14:textId="77777777" w:rsidR="00046E8D" w:rsidRPr="0063057A" w:rsidRDefault="00046E8D" w:rsidP="00046E8D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046E8D">
        <w:rPr>
          <w:rFonts w:ascii="Meiryo UI" w:eastAsia="Meiryo UI" w:hAnsi="Meiryo UI" w:hint="eastAsia"/>
          <w:spacing w:val="47"/>
          <w:w w:val="99"/>
          <w:kern w:val="0"/>
          <w:sz w:val="18"/>
          <w:szCs w:val="18"/>
          <w:fitText w:val="1470" w:id="-460593151"/>
        </w:rPr>
        <w:t>商号又は名</w:t>
      </w:r>
      <w:r w:rsidRPr="00046E8D">
        <w:rPr>
          <w:rFonts w:ascii="Meiryo UI" w:eastAsia="Meiryo UI" w:hAnsi="Meiryo UI" w:hint="eastAsia"/>
          <w:spacing w:val="2"/>
          <w:w w:val="99"/>
          <w:kern w:val="0"/>
          <w:sz w:val="18"/>
          <w:szCs w:val="18"/>
          <w:fitText w:val="1470" w:id="-460593151"/>
        </w:rPr>
        <w:t>称</w:t>
      </w:r>
    </w:p>
    <w:p w14:paraId="0ED24857" w14:textId="77777777" w:rsidR="00046E8D" w:rsidRPr="0063057A" w:rsidRDefault="00046E8D" w:rsidP="00046E8D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046E8D">
        <w:rPr>
          <w:rFonts w:ascii="Meiryo UI" w:eastAsia="Meiryo UI" w:hAnsi="Meiryo UI" w:hint="eastAsia"/>
          <w:spacing w:val="71"/>
          <w:kern w:val="0"/>
          <w:sz w:val="18"/>
          <w:szCs w:val="18"/>
          <w:fitText w:val="1470" w:id="-460593150"/>
        </w:rPr>
        <w:t>代表者氏</w:t>
      </w:r>
      <w:r w:rsidRPr="00046E8D">
        <w:rPr>
          <w:rFonts w:ascii="Meiryo UI" w:eastAsia="Meiryo UI" w:hAnsi="Meiryo UI" w:hint="eastAsia"/>
          <w:spacing w:val="1"/>
          <w:kern w:val="0"/>
          <w:sz w:val="18"/>
          <w:szCs w:val="18"/>
          <w:fitText w:val="1470" w:id="-460593150"/>
        </w:rPr>
        <w:t>名</w:t>
      </w:r>
      <w:r w:rsidRPr="0063057A">
        <w:rPr>
          <w:rFonts w:ascii="Meiryo UI" w:eastAsia="Meiryo UI" w:hAnsi="Meiryo UI" w:hint="eastAsia"/>
          <w:kern w:val="0"/>
          <w:sz w:val="18"/>
          <w:szCs w:val="18"/>
        </w:rPr>
        <w:t xml:space="preserve">　　　　　　　　　　　　　　　　　　　　　　　印</w:t>
      </w:r>
    </w:p>
    <w:p w14:paraId="342DF6B1" w14:textId="77777777" w:rsidR="00046E8D" w:rsidRPr="0063057A" w:rsidRDefault="00046E8D" w:rsidP="00046E8D">
      <w:pPr>
        <w:snapToGrid w:val="0"/>
        <w:jc w:val="left"/>
        <w:rPr>
          <w:rFonts w:ascii="Meiryo UI" w:eastAsia="Meiryo UI" w:hAnsi="Meiryo UI" w:cs="Times New Roman"/>
          <w:color w:val="000000"/>
          <w:sz w:val="18"/>
          <w:szCs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84"/>
        <w:gridCol w:w="1096"/>
        <w:gridCol w:w="1144"/>
        <w:gridCol w:w="1263"/>
        <w:gridCol w:w="1294"/>
        <w:gridCol w:w="879"/>
      </w:tblGrid>
      <w:tr w:rsidR="00046E8D" w:rsidRPr="0063057A" w14:paraId="6BBD7B8E" w14:textId="77777777" w:rsidTr="00BF38D7">
        <w:trPr>
          <w:trHeight w:val="299"/>
        </w:trPr>
        <w:tc>
          <w:tcPr>
            <w:tcW w:w="3384" w:type="dxa"/>
            <w:vMerge w:val="restart"/>
            <w:shd w:val="clear" w:color="auto" w:fill="DEEAF6" w:themeFill="accent1" w:themeFillTint="33"/>
            <w:vAlign w:val="center"/>
          </w:tcPr>
          <w:p w14:paraId="625DA9E8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4797" w:type="dxa"/>
            <w:gridSpan w:val="4"/>
            <w:shd w:val="clear" w:color="auto" w:fill="DEEAF6" w:themeFill="accent1" w:themeFillTint="33"/>
          </w:tcPr>
          <w:p w14:paraId="3E4C1FAB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金額（円）</w:t>
            </w:r>
          </w:p>
        </w:tc>
        <w:tc>
          <w:tcPr>
            <w:tcW w:w="879" w:type="dxa"/>
            <w:vMerge w:val="restart"/>
            <w:shd w:val="clear" w:color="auto" w:fill="DEEAF6" w:themeFill="accent1" w:themeFillTint="33"/>
            <w:vAlign w:val="center"/>
          </w:tcPr>
          <w:p w14:paraId="0967BCAA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備考</w:t>
            </w:r>
          </w:p>
        </w:tc>
      </w:tr>
      <w:tr w:rsidR="00046E8D" w:rsidRPr="0063057A" w14:paraId="42369698" w14:textId="77777777" w:rsidTr="00BF38D7">
        <w:trPr>
          <w:trHeight w:val="247"/>
        </w:trPr>
        <w:tc>
          <w:tcPr>
            <w:tcW w:w="3384" w:type="dxa"/>
            <w:vMerge/>
            <w:shd w:val="clear" w:color="auto" w:fill="DEEAF6" w:themeFill="accent1" w:themeFillTint="33"/>
            <w:vAlign w:val="center"/>
          </w:tcPr>
          <w:p w14:paraId="5F39E075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DEEAF6" w:themeFill="accent1" w:themeFillTint="33"/>
            <w:vAlign w:val="center"/>
          </w:tcPr>
          <w:p w14:paraId="4A64DBAB" w14:textId="77777777" w:rsidR="00046E8D" w:rsidRPr="0063057A" w:rsidRDefault="00046E8D" w:rsidP="00723E1F">
            <w:pPr>
              <w:jc w:val="left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63057A">
              <w:rPr>
                <w:rFonts w:ascii="Meiryo UI" w:eastAsia="Meiryo UI" w:hAnsi="Meiryo UI" w:cs="Times New Roman" w:hint="eastAsia"/>
                <w:sz w:val="16"/>
                <w:szCs w:val="16"/>
              </w:rPr>
              <w:t>令和８年度</w:t>
            </w:r>
          </w:p>
        </w:tc>
        <w:tc>
          <w:tcPr>
            <w:tcW w:w="1144" w:type="dxa"/>
            <w:shd w:val="clear" w:color="auto" w:fill="DEEAF6" w:themeFill="accent1" w:themeFillTint="33"/>
            <w:vAlign w:val="center"/>
          </w:tcPr>
          <w:p w14:paraId="1A4C0FEE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63057A">
              <w:rPr>
                <w:rFonts w:ascii="Meiryo UI" w:eastAsia="Meiryo UI" w:hAnsi="Meiryo UI" w:cs="Times New Roman" w:hint="eastAsia"/>
                <w:sz w:val="16"/>
                <w:szCs w:val="16"/>
              </w:rPr>
              <w:t>令和</w:t>
            </w:r>
            <w:r w:rsidRPr="0063057A">
              <w:rPr>
                <w:rFonts w:ascii="Meiryo UI" w:eastAsia="Meiryo UI" w:hAnsi="Meiryo UI" w:cs="Times New Roman"/>
                <w:sz w:val="16"/>
                <w:szCs w:val="16"/>
              </w:rPr>
              <w:t>9年度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730BEB02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6"/>
                <w:szCs w:val="16"/>
              </w:rPr>
              <w:t>令和</w:t>
            </w:r>
            <w:r w:rsidRPr="0063057A">
              <w:rPr>
                <w:rFonts w:ascii="Meiryo UI" w:eastAsia="Meiryo UI" w:hAnsi="Meiryo UI" w:cs="Times New Roman"/>
                <w:sz w:val="16"/>
                <w:szCs w:val="16"/>
              </w:rPr>
              <w:t>10年度</w:t>
            </w:r>
          </w:p>
        </w:tc>
        <w:tc>
          <w:tcPr>
            <w:tcW w:w="1294" w:type="dxa"/>
            <w:shd w:val="clear" w:color="auto" w:fill="DEEAF6" w:themeFill="accent1" w:themeFillTint="33"/>
            <w:vAlign w:val="center"/>
          </w:tcPr>
          <w:p w14:paraId="2B43ABDB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計</w:t>
            </w:r>
          </w:p>
        </w:tc>
        <w:tc>
          <w:tcPr>
            <w:tcW w:w="879" w:type="dxa"/>
            <w:vMerge/>
            <w:shd w:val="clear" w:color="auto" w:fill="DEEAF6" w:themeFill="accent1" w:themeFillTint="33"/>
          </w:tcPr>
          <w:p w14:paraId="5E24BB69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71783709" w14:textId="77777777" w:rsidTr="00723E1F">
        <w:tc>
          <w:tcPr>
            <w:tcW w:w="9060" w:type="dxa"/>
            <w:gridSpan w:val="6"/>
          </w:tcPr>
          <w:p w14:paraId="433C0AD4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（１）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管理・運営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コンセプト、サービス内容の提案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、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助言</w:t>
            </w:r>
          </w:p>
        </w:tc>
      </w:tr>
      <w:tr w:rsidR="00046E8D" w:rsidRPr="0063057A" w14:paraId="2B4A7AC2" w14:textId="77777777" w:rsidTr="00BF38D7">
        <w:tc>
          <w:tcPr>
            <w:tcW w:w="3384" w:type="dxa"/>
            <w:vAlign w:val="center"/>
          </w:tcPr>
          <w:p w14:paraId="2BE4542C" w14:textId="3E75363A" w:rsidR="00046E8D" w:rsidRPr="0063057A" w:rsidRDefault="00046E8D" w:rsidP="00723E1F">
            <w:pPr>
              <w:ind w:firstLineChars="100" w:firstLine="18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①</w:t>
            </w:r>
            <w:r w:rsidR="00A74185">
              <w:rPr>
                <w:rFonts w:ascii="Meiryo UI" w:eastAsia="Meiryo UI" w:hAnsi="Meiryo UI" w:cs="Times New Roman" w:hint="eastAsia"/>
                <w:sz w:val="18"/>
                <w:szCs w:val="18"/>
              </w:rPr>
              <w:t>管理・運営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コンセプトの検討</w:t>
            </w:r>
          </w:p>
        </w:tc>
        <w:tc>
          <w:tcPr>
            <w:tcW w:w="1096" w:type="dxa"/>
            <w:vAlign w:val="center"/>
          </w:tcPr>
          <w:p w14:paraId="717DF838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08A86D31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0719331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6028A6F3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1299A48D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0B9BCB90" w14:textId="77777777" w:rsidTr="00BF38D7">
        <w:tc>
          <w:tcPr>
            <w:tcW w:w="3384" w:type="dxa"/>
            <w:vAlign w:val="center"/>
          </w:tcPr>
          <w:p w14:paraId="63542D88" w14:textId="77777777" w:rsidR="00046E8D" w:rsidRPr="0063057A" w:rsidRDefault="00046E8D" w:rsidP="00723E1F">
            <w:pPr>
              <w:ind w:firstLineChars="100" w:firstLine="18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②サービス内容の検討</w:t>
            </w:r>
          </w:p>
        </w:tc>
        <w:tc>
          <w:tcPr>
            <w:tcW w:w="1096" w:type="dxa"/>
            <w:vAlign w:val="center"/>
          </w:tcPr>
          <w:p w14:paraId="2F639811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1ACD9FF7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5D7E8DC3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5B11532C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42B096F3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33F64F8C" w14:textId="77777777" w:rsidTr="00BF38D7">
        <w:tc>
          <w:tcPr>
            <w:tcW w:w="3384" w:type="dxa"/>
            <w:vAlign w:val="center"/>
          </w:tcPr>
          <w:p w14:paraId="72DCFA46" w14:textId="77777777" w:rsidR="00046E8D" w:rsidRPr="0063057A" w:rsidRDefault="00046E8D" w:rsidP="00723E1F">
            <w:pPr>
              <w:ind w:firstLineChars="100" w:firstLine="18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③住民との対話</w:t>
            </w:r>
          </w:p>
        </w:tc>
        <w:tc>
          <w:tcPr>
            <w:tcW w:w="1096" w:type="dxa"/>
            <w:vAlign w:val="center"/>
          </w:tcPr>
          <w:p w14:paraId="227A3AA7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4628EFCF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B84BB8E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1E1C0AE2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34DA40D7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7978F6CA" w14:textId="77777777" w:rsidTr="00BF38D7">
        <w:tc>
          <w:tcPr>
            <w:tcW w:w="3384" w:type="dxa"/>
            <w:vAlign w:val="center"/>
          </w:tcPr>
          <w:p w14:paraId="0B5686BA" w14:textId="77777777" w:rsidR="00046E8D" w:rsidRPr="0063057A" w:rsidRDefault="00046E8D" w:rsidP="00723E1F">
            <w:pPr>
              <w:ind w:firstLineChars="100" w:firstLine="18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④関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連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事業者へのヒアリング</w:t>
            </w:r>
          </w:p>
        </w:tc>
        <w:tc>
          <w:tcPr>
            <w:tcW w:w="1096" w:type="dxa"/>
            <w:vAlign w:val="center"/>
          </w:tcPr>
          <w:p w14:paraId="117B5162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42EDDED7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3A8AA776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74472D09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6997A3EF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1DBEE285" w14:textId="77777777" w:rsidTr="00723E1F">
        <w:tc>
          <w:tcPr>
            <w:tcW w:w="9060" w:type="dxa"/>
            <w:gridSpan w:val="6"/>
            <w:vAlign w:val="center"/>
          </w:tcPr>
          <w:p w14:paraId="30A0A3F6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（２）施設の機能や規模等に関する施設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管理・運営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計画等への提案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、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助言</w:t>
            </w:r>
          </w:p>
        </w:tc>
      </w:tr>
      <w:tr w:rsidR="00BF38D7" w:rsidRPr="0063057A" w14:paraId="31E74354" w14:textId="04D496CC" w:rsidTr="00BF38D7">
        <w:tc>
          <w:tcPr>
            <w:tcW w:w="3384" w:type="dxa"/>
            <w:vAlign w:val="center"/>
          </w:tcPr>
          <w:p w14:paraId="3F04CD1A" w14:textId="77777777" w:rsidR="00BF38D7" w:rsidRPr="0063057A" w:rsidRDefault="00BF38D7" w:rsidP="00723E1F">
            <w:pPr>
              <w:ind w:leftChars="78" w:left="164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①整備方針及び諸室の検討</w:t>
            </w:r>
          </w:p>
        </w:tc>
        <w:tc>
          <w:tcPr>
            <w:tcW w:w="1096" w:type="dxa"/>
            <w:vAlign w:val="center"/>
          </w:tcPr>
          <w:p w14:paraId="363D2E8B" w14:textId="77777777" w:rsidR="00BF38D7" w:rsidRPr="0063057A" w:rsidRDefault="00BF38D7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642F6B00" w14:textId="77777777" w:rsidR="00BF38D7" w:rsidRPr="0063057A" w:rsidRDefault="00BF38D7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A28DD68" w14:textId="77777777" w:rsidR="00BF38D7" w:rsidRPr="0063057A" w:rsidRDefault="00BF38D7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5CC2A2AA" w14:textId="77777777" w:rsidR="00BF38D7" w:rsidRPr="0063057A" w:rsidRDefault="00BF38D7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6AA9B4BF" w14:textId="77777777" w:rsidR="00BF38D7" w:rsidRPr="0063057A" w:rsidRDefault="00BF38D7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BF38D7" w:rsidRPr="0063057A" w14:paraId="6A7178FA" w14:textId="4F0A2F23" w:rsidTr="00BF38D7">
        <w:tc>
          <w:tcPr>
            <w:tcW w:w="3384" w:type="dxa"/>
            <w:vAlign w:val="center"/>
          </w:tcPr>
          <w:p w14:paraId="100EB2C1" w14:textId="77777777" w:rsidR="00BF38D7" w:rsidRPr="0063057A" w:rsidRDefault="00BF38D7" w:rsidP="00723E1F">
            <w:pPr>
              <w:ind w:leftChars="78" w:left="164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②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施設の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管理・運営体制の検討</w:t>
            </w:r>
          </w:p>
        </w:tc>
        <w:tc>
          <w:tcPr>
            <w:tcW w:w="1096" w:type="dxa"/>
            <w:vAlign w:val="center"/>
          </w:tcPr>
          <w:p w14:paraId="1EEC434C" w14:textId="77777777" w:rsidR="00BF38D7" w:rsidRPr="0063057A" w:rsidRDefault="00BF38D7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68DE8263" w14:textId="77777777" w:rsidR="00BF38D7" w:rsidRPr="0063057A" w:rsidRDefault="00BF38D7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3B3D109E" w14:textId="77777777" w:rsidR="00BF38D7" w:rsidRPr="0063057A" w:rsidRDefault="00BF38D7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30B35285" w14:textId="77777777" w:rsidR="00BF38D7" w:rsidRPr="0063057A" w:rsidRDefault="00BF38D7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54BF3718" w14:textId="77777777" w:rsidR="00BF38D7" w:rsidRPr="0063057A" w:rsidRDefault="00BF38D7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18C88C87" w14:textId="77777777" w:rsidTr="00BF38D7">
        <w:tc>
          <w:tcPr>
            <w:tcW w:w="3384" w:type="dxa"/>
            <w:vAlign w:val="center"/>
          </w:tcPr>
          <w:p w14:paraId="1E3B05A9" w14:textId="77777777" w:rsidR="00046E8D" w:rsidRPr="0063057A" w:rsidRDefault="00046E8D" w:rsidP="00723E1F">
            <w:pPr>
              <w:ind w:leftChars="78" w:left="164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③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施設の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管理・運営手法の検討</w:t>
            </w:r>
          </w:p>
        </w:tc>
        <w:tc>
          <w:tcPr>
            <w:tcW w:w="1096" w:type="dxa"/>
            <w:vAlign w:val="center"/>
          </w:tcPr>
          <w:p w14:paraId="5954DB04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27631241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1EC00D60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48CDD379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1B369A42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1850F1C5" w14:textId="77777777" w:rsidTr="00BF38D7">
        <w:tc>
          <w:tcPr>
            <w:tcW w:w="3384" w:type="dxa"/>
            <w:vAlign w:val="center"/>
          </w:tcPr>
          <w:p w14:paraId="60C3D382" w14:textId="77777777" w:rsidR="00046E8D" w:rsidRPr="0063057A" w:rsidRDefault="00046E8D" w:rsidP="00723E1F">
            <w:pPr>
              <w:ind w:leftChars="78" w:left="164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④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施設の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管理・運営計画の策定</w:t>
            </w:r>
          </w:p>
        </w:tc>
        <w:tc>
          <w:tcPr>
            <w:tcW w:w="1096" w:type="dxa"/>
            <w:vAlign w:val="center"/>
          </w:tcPr>
          <w:p w14:paraId="53961278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3F4F632E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639CB087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0D2D1C90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16AD7AE9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567374D4" w14:textId="77777777" w:rsidTr="00BF38D7">
        <w:tc>
          <w:tcPr>
            <w:tcW w:w="3384" w:type="dxa"/>
            <w:vAlign w:val="center"/>
          </w:tcPr>
          <w:p w14:paraId="7457E416" w14:textId="77777777" w:rsidR="00046E8D" w:rsidRPr="0063057A" w:rsidRDefault="00046E8D" w:rsidP="00723E1F">
            <w:pPr>
              <w:ind w:leftChars="78" w:left="164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⑤設計の検討</w:t>
            </w:r>
          </w:p>
        </w:tc>
        <w:tc>
          <w:tcPr>
            <w:tcW w:w="1096" w:type="dxa"/>
            <w:vAlign w:val="center"/>
          </w:tcPr>
          <w:p w14:paraId="6AD611CE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317608BE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183A3313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0BC60F69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4849E8C4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13C10DD8" w14:textId="77777777" w:rsidTr="00BF38D7">
        <w:tc>
          <w:tcPr>
            <w:tcW w:w="3384" w:type="dxa"/>
            <w:vAlign w:val="center"/>
          </w:tcPr>
          <w:p w14:paraId="2655C9C0" w14:textId="77777777" w:rsidR="00046E8D" w:rsidRPr="0063057A" w:rsidRDefault="00046E8D" w:rsidP="00723E1F">
            <w:pPr>
              <w:ind w:leftChars="78" w:left="164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⑥機能相関図の検討</w:t>
            </w:r>
          </w:p>
        </w:tc>
        <w:tc>
          <w:tcPr>
            <w:tcW w:w="1096" w:type="dxa"/>
            <w:vAlign w:val="center"/>
          </w:tcPr>
          <w:p w14:paraId="44299155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09B947C5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402F489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206BE671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66743924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6AE8AD8D" w14:textId="77777777" w:rsidTr="00723E1F">
        <w:tc>
          <w:tcPr>
            <w:tcW w:w="9060" w:type="dxa"/>
            <w:gridSpan w:val="6"/>
            <w:vAlign w:val="center"/>
          </w:tcPr>
          <w:p w14:paraId="703CE34B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（３）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図書に係る提案、助言及び意図伝達等</w:t>
            </w:r>
          </w:p>
        </w:tc>
      </w:tr>
      <w:tr w:rsidR="00046E8D" w:rsidRPr="0063057A" w14:paraId="63B02D58" w14:textId="77777777" w:rsidTr="00BF38D7">
        <w:tc>
          <w:tcPr>
            <w:tcW w:w="3384" w:type="dxa"/>
            <w:vAlign w:val="center"/>
          </w:tcPr>
          <w:p w14:paraId="7B56FD6B" w14:textId="77777777" w:rsidR="00046E8D" w:rsidRPr="0063057A" w:rsidRDefault="00046E8D" w:rsidP="00723E1F">
            <w:pPr>
              <w:ind w:leftChars="78" w:left="164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①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図書に係る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検討</w:t>
            </w:r>
          </w:p>
        </w:tc>
        <w:tc>
          <w:tcPr>
            <w:tcW w:w="1096" w:type="dxa"/>
            <w:vAlign w:val="center"/>
          </w:tcPr>
          <w:p w14:paraId="5344F42C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17581108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892199A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07ECFD8B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29C773BF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3A978FF7" w14:textId="77777777" w:rsidTr="00723E1F">
        <w:tc>
          <w:tcPr>
            <w:tcW w:w="9060" w:type="dxa"/>
            <w:gridSpan w:val="6"/>
          </w:tcPr>
          <w:p w14:paraId="78C86354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（４）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気運醸成に資する</w:t>
            </w:r>
            <w:r w:rsidRPr="00A62493">
              <w:rPr>
                <w:rFonts w:ascii="Meiryo UI" w:eastAsia="Meiryo UI" w:hAnsi="Meiryo UI" w:cs="Times New Roman" w:hint="eastAsia"/>
                <w:sz w:val="18"/>
                <w:szCs w:val="18"/>
              </w:rPr>
              <w:t>試行的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取組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等の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企画・検討・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実施</w:t>
            </w:r>
          </w:p>
        </w:tc>
      </w:tr>
      <w:tr w:rsidR="00046E8D" w:rsidRPr="0063057A" w14:paraId="0B51E9A1" w14:textId="77777777" w:rsidTr="00BF38D7">
        <w:tc>
          <w:tcPr>
            <w:tcW w:w="3384" w:type="dxa"/>
            <w:vAlign w:val="center"/>
          </w:tcPr>
          <w:p w14:paraId="637AD9B5" w14:textId="77777777" w:rsidR="00046E8D" w:rsidRPr="0063057A" w:rsidRDefault="00046E8D" w:rsidP="00723E1F">
            <w:pPr>
              <w:ind w:leftChars="10" w:left="21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①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気運醸成に資する試行的取組等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の企画・検討・実施</w:t>
            </w:r>
          </w:p>
        </w:tc>
        <w:tc>
          <w:tcPr>
            <w:tcW w:w="1096" w:type="dxa"/>
            <w:vAlign w:val="center"/>
          </w:tcPr>
          <w:p w14:paraId="7AFEF2EE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21BA902B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D399744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756CD6C7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6B7890A5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52D0E4D7" w14:textId="77777777" w:rsidTr="00BF38D7">
        <w:tc>
          <w:tcPr>
            <w:tcW w:w="3384" w:type="dxa"/>
            <w:vAlign w:val="center"/>
          </w:tcPr>
          <w:p w14:paraId="607C7750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②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気運醸成に資する試行的取組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等の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計画への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反映</w:t>
            </w:r>
          </w:p>
        </w:tc>
        <w:tc>
          <w:tcPr>
            <w:tcW w:w="1096" w:type="dxa"/>
            <w:vAlign w:val="center"/>
          </w:tcPr>
          <w:p w14:paraId="21FA3040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1619C837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7622ABF6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2B2BEF3C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4F8595CE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0492D06B" w14:textId="77777777" w:rsidTr="00723E1F">
        <w:tc>
          <w:tcPr>
            <w:tcW w:w="9060" w:type="dxa"/>
            <w:gridSpan w:val="6"/>
            <w:vAlign w:val="center"/>
          </w:tcPr>
          <w:p w14:paraId="32E7E040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（５）施工段階での提案、助言、意図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及び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伝達等</w:t>
            </w:r>
          </w:p>
        </w:tc>
      </w:tr>
      <w:tr w:rsidR="00046E8D" w:rsidRPr="0063057A" w14:paraId="7C012CC3" w14:textId="77777777" w:rsidTr="00BF38D7">
        <w:tc>
          <w:tcPr>
            <w:tcW w:w="3384" w:type="dxa"/>
            <w:vAlign w:val="center"/>
          </w:tcPr>
          <w:p w14:paraId="0F525232" w14:textId="77777777" w:rsidR="00046E8D" w:rsidRPr="0063057A" w:rsidRDefault="00046E8D" w:rsidP="00723E1F">
            <w:pPr>
              <w:ind w:leftChars="100" w:left="390" w:hangingChars="100" w:hanging="18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①施工段階での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提案、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助言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及び意図伝達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等</w:t>
            </w:r>
          </w:p>
        </w:tc>
        <w:tc>
          <w:tcPr>
            <w:tcW w:w="1096" w:type="dxa"/>
            <w:vAlign w:val="center"/>
          </w:tcPr>
          <w:p w14:paraId="6427F9EA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6CAB7739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909B128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53DE114A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094A21D9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4701ECA7" w14:textId="77777777" w:rsidTr="00BF38D7">
        <w:tc>
          <w:tcPr>
            <w:tcW w:w="3384" w:type="dxa"/>
            <w:vAlign w:val="center"/>
          </w:tcPr>
          <w:p w14:paraId="541F381D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（６）その他経費</w:t>
            </w:r>
          </w:p>
        </w:tc>
        <w:tc>
          <w:tcPr>
            <w:tcW w:w="1096" w:type="dxa"/>
            <w:vAlign w:val="center"/>
          </w:tcPr>
          <w:p w14:paraId="4CB8935D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5FFA4707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1F83B521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1AC887CF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1A0EDB5B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533E7457" w14:textId="77777777" w:rsidTr="00BF38D7">
        <w:tc>
          <w:tcPr>
            <w:tcW w:w="3384" w:type="dxa"/>
            <w:vAlign w:val="center"/>
          </w:tcPr>
          <w:p w14:paraId="2FE09E28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小　計（税　抜）</w:t>
            </w:r>
          </w:p>
        </w:tc>
        <w:tc>
          <w:tcPr>
            <w:tcW w:w="1096" w:type="dxa"/>
            <w:vAlign w:val="center"/>
          </w:tcPr>
          <w:p w14:paraId="5720360D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09C6828B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1F8ABE9A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28BEE4F3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3E62114C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49834F6E" w14:textId="77777777" w:rsidTr="00BF38D7">
        <w:tc>
          <w:tcPr>
            <w:tcW w:w="3384" w:type="dxa"/>
            <w:vAlign w:val="center"/>
          </w:tcPr>
          <w:p w14:paraId="1E01FE61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消費税及び地方消費税</w:t>
            </w:r>
          </w:p>
        </w:tc>
        <w:tc>
          <w:tcPr>
            <w:tcW w:w="1096" w:type="dxa"/>
            <w:vAlign w:val="center"/>
          </w:tcPr>
          <w:p w14:paraId="4D88A1BC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0DB1829D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6DEC884A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2635751F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6BDAF203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4F22D34C" w14:textId="77777777" w:rsidTr="00BF38D7">
        <w:tc>
          <w:tcPr>
            <w:tcW w:w="3384" w:type="dxa"/>
            <w:vAlign w:val="center"/>
          </w:tcPr>
          <w:p w14:paraId="4D8B0FFE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  <w:lang w:eastAsia="zh-CN"/>
              </w:rPr>
              <w:t>提案価格　合　計（税　込）</w:t>
            </w:r>
          </w:p>
        </w:tc>
        <w:tc>
          <w:tcPr>
            <w:tcW w:w="1096" w:type="dxa"/>
            <w:vAlign w:val="center"/>
          </w:tcPr>
          <w:p w14:paraId="6AF165BA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44" w:type="dxa"/>
            <w:vAlign w:val="center"/>
          </w:tcPr>
          <w:p w14:paraId="49D88456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63" w:type="dxa"/>
          </w:tcPr>
          <w:p w14:paraId="1259A326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94" w:type="dxa"/>
            <w:vAlign w:val="center"/>
          </w:tcPr>
          <w:p w14:paraId="13D49C5C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79" w:type="dxa"/>
          </w:tcPr>
          <w:p w14:paraId="5E7F27B2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</w:tc>
      </w:tr>
    </w:tbl>
    <w:p w14:paraId="0610D937" w14:textId="77777777" w:rsidR="00046E8D" w:rsidRPr="0063057A" w:rsidRDefault="00046E8D" w:rsidP="00046E8D">
      <w:pPr>
        <w:pStyle w:val="aff"/>
        <w:numPr>
          <w:ilvl w:val="0"/>
          <w:numId w:val="15"/>
        </w:numPr>
        <w:overflowPunct w:val="0"/>
        <w:topLinePunct/>
        <w:adjustRightInd w:val="0"/>
        <w:spacing w:line="320" w:lineRule="exact"/>
        <w:ind w:leftChars="0"/>
        <w:rPr>
          <w:rFonts w:ascii="Meiryo UI" w:eastAsia="Meiryo UI" w:hAnsi="Meiryo UI" w:cs="Times New Roman"/>
          <w:kern w:val="20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表示は、円単位としてください。</w:t>
      </w:r>
    </w:p>
    <w:p w14:paraId="4F69B4D9" w14:textId="77777777" w:rsidR="00046E8D" w:rsidRPr="0063057A" w:rsidRDefault="00046E8D" w:rsidP="00046E8D">
      <w:pPr>
        <w:pStyle w:val="aff"/>
        <w:numPr>
          <w:ilvl w:val="0"/>
          <w:numId w:val="15"/>
        </w:numPr>
        <w:overflowPunct w:val="0"/>
        <w:topLinePunct/>
        <w:adjustRightInd w:val="0"/>
        <w:spacing w:line="320" w:lineRule="exact"/>
        <w:ind w:leftChars="0"/>
        <w:rPr>
          <w:rFonts w:ascii="Meiryo UI" w:eastAsia="Meiryo UI" w:hAnsi="Meiryo UI" w:cs="Times New Roman"/>
          <w:kern w:val="20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消費税及び地方消費税の税率は、1</w:t>
      </w:r>
      <w:r w:rsidRPr="0063057A">
        <w:rPr>
          <w:rFonts w:ascii="Meiryo UI" w:eastAsia="Meiryo UI" w:hAnsi="Meiryo UI" w:cs="Times New Roman"/>
          <w:kern w:val="20"/>
          <w:sz w:val="18"/>
          <w:szCs w:val="18"/>
        </w:rPr>
        <w:t>0</w:t>
      </w: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%としてください。</w:t>
      </w:r>
    </w:p>
    <w:p w14:paraId="254BC692" w14:textId="77777777" w:rsidR="00046E8D" w:rsidRPr="0063057A" w:rsidRDefault="00046E8D" w:rsidP="00046E8D">
      <w:pPr>
        <w:pStyle w:val="aff"/>
        <w:numPr>
          <w:ilvl w:val="0"/>
          <w:numId w:val="15"/>
        </w:numPr>
        <w:overflowPunct w:val="0"/>
        <w:topLinePunct/>
        <w:adjustRightInd w:val="0"/>
        <w:spacing w:line="320" w:lineRule="exact"/>
        <w:ind w:leftChars="0"/>
        <w:rPr>
          <w:rFonts w:ascii="Meiryo UI" w:eastAsia="Meiryo UI" w:hAnsi="Meiryo UI" w:cs="Times New Roman"/>
          <w:kern w:val="20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本件公募要領に記載の各年度及び合計金額を超える提案は、受付できません。</w:t>
      </w:r>
    </w:p>
    <w:p w14:paraId="670D8B6E" w14:textId="04A06ACF" w:rsidR="00046E8D" w:rsidRPr="0063057A" w:rsidRDefault="00046E8D" w:rsidP="00046E8D">
      <w:pPr>
        <w:pStyle w:val="aff"/>
        <w:numPr>
          <w:ilvl w:val="0"/>
          <w:numId w:val="15"/>
        </w:numPr>
        <w:overflowPunct w:val="0"/>
        <w:topLinePunct/>
        <w:adjustRightInd w:val="0"/>
        <w:spacing w:line="320" w:lineRule="exact"/>
        <w:ind w:leftChars="0"/>
        <w:rPr>
          <w:rFonts w:ascii="Meiryo UI" w:eastAsia="Meiryo UI" w:hAnsi="Meiryo UI" w:cs="Times New Roman"/>
          <w:kern w:val="20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写し</w:t>
      </w:r>
      <w:r w:rsidRPr="0063057A">
        <w:rPr>
          <w:rFonts w:ascii="Meiryo UI" w:eastAsia="Meiryo UI" w:hAnsi="Meiryo UI" w:cs="Times New Roman"/>
          <w:kern w:val="20"/>
          <w:sz w:val="18"/>
          <w:szCs w:val="18"/>
        </w:rPr>
        <w:t>1</w:t>
      </w: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部は、（様式</w:t>
      </w:r>
      <w:r w:rsidR="003309F7">
        <w:rPr>
          <w:rFonts w:ascii="Meiryo UI" w:eastAsia="Meiryo UI" w:hAnsi="Meiryo UI" w:cs="Times New Roman" w:hint="eastAsia"/>
          <w:kern w:val="20"/>
          <w:sz w:val="18"/>
          <w:szCs w:val="18"/>
        </w:rPr>
        <w:t>2</w:t>
      </w:r>
      <w:r w:rsidRPr="0063057A">
        <w:rPr>
          <w:rFonts w:ascii="Meiryo UI" w:eastAsia="Meiryo UI" w:hAnsi="Meiryo UI" w:cs="Times New Roman"/>
          <w:kern w:val="20"/>
          <w:sz w:val="18"/>
          <w:szCs w:val="18"/>
        </w:rPr>
        <w:t>-</w:t>
      </w:r>
      <w:r w:rsidR="003309F7">
        <w:rPr>
          <w:rFonts w:ascii="Meiryo UI" w:eastAsia="Meiryo UI" w:hAnsi="Meiryo UI" w:cs="Times New Roman" w:hint="eastAsia"/>
          <w:kern w:val="20"/>
          <w:sz w:val="18"/>
          <w:szCs w:val="18"/>
        </w:rPr>
        <w:t>8</w:t>
      </w: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）の代わりに、（様式</w:t>
      </w:r>
      <w:r w:rsidR="003309F7">
        <w:rPr>
          <w:rFonts w:ascii="Meiryo UI" w:eastAsia="Meiryo UI" w:hAnsi="Meiryo UI" w:cs="Times New Roman" w:hint="eastAsia"/>
          <w:kern w:val="20"/>
          <w:sz w:val="18"/>
          <w:szCs w:val="18"/>
        </w:rPr>
        <w:t>2</w:t>
      </w:r>
      <w:r w:rsidRPr="0063057A">
        <w:rPr>
          <w:rFonts w:ascii="Meiryo UI" w:eastAsia="Meiryo UI" w:hAnsi="Meiryo UI" w:cs="Times New Roman"/>
          <w:kern w:val="20"/>
          <w:sz w:val="18"/>
          <w:szCs w:val="18"/>
        </w:rPr>
        <w:t>-</w:t>
      </w:r>
      <w:r w:rsidR="003309F7">
        <w:rPr>
          <w:rFonts w:ascii="Meiryo UI" w:eastAsia="Meiryo UI" w:hAnsi="Meiryo UI" w:cs="Times New Roman" w:hint="eastAsia"/>
          <w:kern w:val="20"/>
          <w:sz w:val="18"/>
          <w:szCs w:val="18"/>
        </w:rPr>
        <w:t>8</w:t>
      </w: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）写しを使用してください。</w:t>
      </w:r>
    </w:p>
    <w:p w14:paraId="0DAAE43D" w14:textId="77777777" w:rsidR="00046E8D" w:rsidRPr="0063057A" w:rsidRDefault="00046E8D" w:rsidP="00046E8D">
      <w:pPr>
        <w:pStyle w:val="3"/>
        <w:numPr>
          <w:ilvl w:val="0"/>
          <w:numId w:val="0"/>
        </w:numPr>
        <w:tabs>
          <w:tab w:val="left" w:pos="2127"/>
        </w:tabs>
        <w:snapToGrid w:val="0"/>
        <w:rPr>
          <w:rFonts w:ascii="Meiryo UI" w:eastAsia="Meiryo UI" w:hAnsi="Meiryo UI"/>
          <w:b w:val="0"/>
          <w:sz w:val="18"/>
          <w:szCs w:val="18"/>
        </w:rPr>
      </w:pPr>
      <w:r w:rsidRPr="0063057A">
        <w:rPr>
          <w:rFonts w:ascii="Meiryo UI" w:eastAsia="Meiryo UI" w:hAnsi="Meiryo UI" w:hint="eastAsia"/>
          <w:b w:val="0"/>
          <w:sz w:val="18"/>
          <w:szCs w:val="18"/>
        </w:rPr>
        <w:lastRenderedPageBreak/>
        <w:t>（様式</w:t>
      </w:r>
      <w:r>
        <w:rPr>
          <w:rFonts w:ascii="Meiryo UI" w:eastAsia="Meiryo UI" w:hAnsi="Meiryo UI" w:hint="eastAsia"/>
          <w:b w:val="0"/>
          <w:sz w:val="18"/>
          <w:szCs w:val="18"/>
        </w:rPr>
        <w:t>2</w:t>
      </w:r>
      <w:r w:rsidRPr="0063057A">
        <w:rPr>
          <w:rFonts w:ascii="Meiryo UI" w:eastAsia="Meiryo UI" w:hAnsi="Meiryo UI" w:hint="eastAsia"/>
          <w:b w:val="0"/>
          <w:sz w:val="18"/>
          <w:szCs w:val="18"/>
        </w:rPr>
        <w:t>-</w:t>
      </w:r>
      <w:r>
        <w:rPr>
          <w:rFonts w:ascii="Meiryo UI" w:eastAsia="Meiryo UI" w:hAnsi="Meiryo UI" w:hint="eastAsia"/>
          <w:b w:val="0"/>
          <w:sz w:val="18"/>
          <w:szCs w:val="18"/>
        </w:rPr>
        <w:t>8</w:t>
      </w:r>
      <w:r w:rsidRPr="0063057A">
        <w:rPr>
          <w:rFonts w:ascii="Meiryo UI" w:eastAsia="Meiryo UI" w:hAnsi="Meiryo UI" w:hint="eastAsia"/>
          <w:b w:val="0"/>
          <w:sz w:val="18"/>
          <w:szCs w:val="18"/>
        </w:rPr>
        <w:t>）写し</w:t>
      </w:r>
    </w:p>
    <w:p w14:paraId="7002B380" w14:textId="77777777" w:rsidR="00046E8D" w:rsidRPr="0063057A" w:rsidRDefault="00046E8D" w:rsidP="00046E8D">
      <w:pPr>
        <w:snapToGrid w:val="0"/>
        <w:jc w:val="righ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2026年（令和8年）　　月　　日</w:t>
      </w:r>
    </w:p>
    <w:p w14:paraId="32AD304F" w14:textId="77777777" w:rsidR="00046E8D" w:rsidRPr="0063057A" w:rsidRDefault="00046E8D" w:rsidP="00046E8D">
      <w:pPr>
        <w:jc w:val="center"/>
        <w:rPr>
          <w:rFonts w:ascii="Meiryo UI" w:eastAsia="Meiryo UI" w:hAnsi="Meiryo UI" w:cs="Times New Roman"/>
          <w:b/>
          <w:szCs w:val="18"/>
        </w:rPr>
      </w:pPr>
      <w:r w:rsidRPr="0063057A">
        <w:rPr>
          <w:rFonts w:ascii="Meiryo UI" w:eastAsia="Meiryo UI" w:hAnsi="Meiryo UI" w:cs="Times New Roman" w:hint="eastAsia"/>
          <w:b/>
          <w:szCs w:val="18"/>
        </w:rPr>
        <w:t>参考見積書（写し）</w:t>
      </w:r>
    </w:p>
    <w:p w14:paraId="11FAB2F3" w14:textId="77777777" w:rsidR="00046E8D" w:rsidRPr="0063057A" w:rsidRDefault="00046E8D" w:rsidP="00046E8D">
      <w:pPr>
        <w:snapToGrid w:val="0"/>
        <w:jc w:val="lef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（あて先）胎内市長　井畑　明彦</w:t>
      </w:r>
    </w:p>
    <w:p w14:paraId="59AFC368" w14:textId="25E493F1" w:rsidR="00046E8D" w:rsidRPr="0063057A" w:rsidRDefault="00046E8D" w:rsidP="00046E8D">
      <w:pPr>
        <w:snapToGrid w:val="0"/>
        <w:ind w:leftChars="2050" w:left="4305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sz w:val="18"/>
          <w:szCs w:val="18"/>
        </w:rPr>
        <w:t>〔</w:t>
      </w:r>
      <w:r w:rsidR="003D197C">
        <w:rPr>
          <w:rFonts w:ascii="Meiryo UI" w:eastAsia="Meiryo UI" w:hAnsi="Meiryo UI" w:cs="Times New Roman" w:hint="eastAsia"/>
          <w:sz w:val="18"/>
          <w:szCs w:val="18"/>
        </w:rPr>
        <w:t>提案者番号</w:t>
      </w:r>
      <w:r w:rsidRPr="0063057A">
        <w:rPr>
          <w:rFonts w:ascii="Meiryo UI" w:eastAsia="Meiryo UI" w:hAnsi="Meiryo UI" w:cs="Times New Roman" w:hint="eastAsia"/>
          <w:sz w:val="18"/>
          <w:szCs w:val="18"/>
        </w:rPr>
        <w:t>〕</w:t>
      </w:r>
    </w:p>
    <w:p w14:paraId="46E85049" w14:textId="77777777" w:rsidR="00046E8D" w:rsidRPr="0063057A" w:rsidRDefault="00046E8D" w:rsidP="00046E8D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63057A">
        <w:rPr>
          <w:rFonts w:ascii="Meiryo UI" w:eastAsia="Meiryo UI" w:hAnsi="Meiryo UI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18492ECF" wp14:editId="4A957412">
                <wp:simplePos x="0" y="0"/>
                <wp:positionH relativeFrom="margin">
                  <wp:posOffset>2861945</wp:posOffset>
                </wp:positionH>
                <wp:positionV relativeFrom="paragraph">
                  <wp:posOffset>50800</wp:posOffset>
                </wp:positionV>
                <wp:extent cx="2878455" cy="619125"/>
                <wp:effectExtent l="0" t="0" r="1714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45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69A75" w14:textId="2CEAA5E4" w:rsidR="00046E8D" w:rsidRPr="00A33022" w:rsidRDefault="00046E8D" w:rsidP="00046E8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40"/>
                                <w:szCs w:val="40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92E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225.35pt;margin-top:4pt;width:226.65pt;height:48.75pt;z-index:2516602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" fillcolor="window" strokeweight=".5pt">
                <v:textbox>
                  <w:txbxContent>
                    <w:p w14:paraId="5BF69A75" w14:textId="2CEAA5E4" w:rsidR="00046E8D" w:rsidRPr="00A33022" w:rsidRDefault="00046E8D" w:rsidP="00046E8D">
                      <w:pPr>
                        <w:jc w:val="center"/>
                        <w:rPr>
                          <w:rFonts w:ascii="Meiryo UI" w:eastAsia="Meiryo UI" w:hAnsi="Meiryo UI" w:hint="eastAsia"/>
                          <w:sz w:val="40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40"/>
                          <w:szCs w:val="40"/>
                        </w:rPr>
                        <w:t>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CE2C0" w14:textId="77777777" w:rsidR="00046E8D" w:rsidRPr="0063057A" w:rsidRDefault="00046E8D" w:rsidP="00046E8D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</w:p>
    <w:p w14:paraId="5B73BE9C" w14:textId="77777777" w:rsidR="00046E8D" w:rsidRPr="0063057A" w:rsidRDefault="00046E8D" w:rsidP="00046E8D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</w:p>
    <w:p w14:paraId="02643EDE" w14:textId="77777777" w:rsidR="00046E8D" w:rsidRPr="0063057A" w:rsidRDefault="00046E8D" w:rsidP="00046E8D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84"/>
        <w:gridCol w:w="1096"/>
        <w:gridCol w:w="1144"/>
        <w:gridCol w:w="1263"/>
        <w:gridCol w:w="1294"/>
        <w:gridCol w:w="879"/>
      </w:tblGrid>
      <w:tr w:rsidR="00046E8D" w:rsidRPr="0063057A" w14:paraId="75A1A4E6" w14:textId="77777777" w:rsidTr="00DC7773">
        <w:trPr>
          <w:trHeight w:val="299"/>
        </w:trPr>
        <w:tc>
          <w:tcPr>
            <w:tcW w:w="3384" w:type="dxa"/>
            <w:vMerge w:val="restart"/>
            <w:shd w:val="clear" w:color="auto" w:fill="DEEAF6" w:themeFill="accent1" w:themeFillTint="33"/>
            <w:vAlign w:val="center"/>
          </w:tcPr>
          <w:p w14:paraId="5ACC761B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4797" w:type="dxa"/>
            <w:gridSpan w:val="4"/>
            <w:shd w:val="clear" w:color="auto" w:fill="DEEAF6" w:themeFill="accent1" w:themeFillTint="33"/>
          </w:tcPr>
          <w:p w14:paraId="70DBD122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金額（円）</w:t>
            </w:r>
          </w:p>
        </w:tc>
        <w:tc>
          <w:tcPr>
            <w:tcW w:w="879" w:type="dxa"/>
            <w:vMerge w:val="restart"/>
            <w:shd w:val="clear" w:color="auto" w:fill="DEEAF6" w:themeFill="accent1" w:themeFillTint="33"/>
            <w:vAlign w:val="center"/>
          </w:tcPr>
          <w:p w14:paraId="3BF308B4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備考</w:t>
            </w:r>
          </w:p>
        </w:tc>
      </w:tr>
      <w:tr w:rsidR="00046E8D" w:rsidRPr="0063057A" w14:paraId="193C733D" w14:textId="77777777" w:rsidTr="00DC7773">
        <w:trPr>
          <w:trHeight w:val="247"/>
        </w:trPr>
        <w:tc>
          <w:tcPr>
            <w:tcW w:w="3384" w:type="dxa"/>
            <w:vMerge/>
            <w:shd w:val="clear" w:color="auto" w:fill="DEEAF6" w:themeFill="accent1" w:themeFillTint="33"/>
            <w:vAlign w:val="center"/>
          </w:tcPr>
          <w:p w14:paraId="553FFEA5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DEEAF6" w:themeFill="accent1" w:themeFillTint="33"/>
            <w:vAlign w:val="center"/>
          </w:tcPr>
          <w:p w14:paraId="1318D9C9" w14:textId="77777777" w:rsidR="00046E8D" w:rsidRPr="0063057A" w:rsidRDefault="00046E8D" w:rsidP="00723E1F">
            <w:pPr>
              <w:jc w:val="left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63057A">
              <w:rPr>
                <w:rFonts w:ascii="Meiryo UI" w:eastAsia="Meiryo UI" w:hAnsi="Meiryo UI" w:cs="Times New Roman" w:hint="eastAsia"/>
                <w:sz w:val="16"/>
                <w:szCs w:val="16"/>
              </w:rPr>
              <w:t>令和８年度</w:t>
            </w:r>
          </w:p>
        </w:tc>
        <w:tc>
          <w:tcPr>
            <w:tcW w:w="1144" w:type="dxa"/>
            <w:shd w:val="clear" w:color="auto" w:fill="DEEAF6" w:themeFill="accent1" w:themeFillTint="33"/>
            <w:vAlign w:val="center"/>
          </w:tcPr>
          <w:p w14:paraId="3B679F54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63057A">
              <w:rPr>
                <w:rFonts w:ascii="Meiryo UI" w:eastAsia="Meiryo UI" w:hAnsi="Meiryo UI" w:cs="Times New Roman" w:hint="eastAsia"/>
                <w:sz w:val="16"/>
                <w:szCs w:val="16"/>
              </w:rPr>
              <w:t>令和</w:t>
            </w:r>
            <w:r w:rsidRPr="0063057A">
              <w:rPr>
                <w:rFonts w:ascii="Meiryo UI" w:eastAsia="Meiryo UI" w:hAnsi="Meiryo UI" w:cs="Times New Roman"/>
                <w:sz w:val="16"/>
                <w:szCs w:val="16"/>
              </w:rPr>
              <w:t>9年度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15832E9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6"/>
                <w:szCs w:val="16"/>
              </w:rPr>
              <w:t>令和</w:t>
            </w:r>
            <w:r w:rsidRPr="0063057A">
              <w:rPr>
                <w:rFonts w:ascii="Meiryo UI" w:eastAsia="Meiryo UI" w:hAnsi="Meiryo UI" w:cs="Times New Roman"/>
                <w:sz w:val="16"/>
                <w:szCs w:val="16"/>
              </w:rPr>
              <w:t>10年度</w:t>
            </w:r>
          </w:p>
        </w:tc>
        <w:tc>
          <w:tcPr>
            <w:tcW w:w="1294" w:type="dxa"/>
            <w:shd w:val="clear" w:color="auto" w:fill="DEEAF6" w:themeFill="accent1" w:themeFillTint="33"/>
            <w:vAlign w:val="center"/>
          </w:tcPr>
          <w:p w14:paraId="7FA5BC81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計</w:t>
            </w:r>
          </w:p>
        </w:tc>
        <w:tc>
          <w:tcPr>
            <w:tcW w:w="879" w:type="dxa"/>
            <w:vMerge/>
            <w:shd w:val="clear" w:color="auto" w:fill="DEEAF6" w:themeFill="accent1" w:themeFillTint="33"/>
          </w:tcPr>
          <w:p w14:paraId="143D92FB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70752CB3" w14:textId="77777777" w:rsidTr="00723E1F">
        <w:tc>
          <w:tcPr>
            <w:tcW w:w="9060" w:type="dxa"/>
            <w:gridSpan w:val="6"/>
          </w:tcPr>
          <w:p w14:paraId="3F1DACA6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（１）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管理・運営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コンセプト、サービス内容の提案・助言</w:t>
            </w:r>
          </w:p>
        </w:tc>
      </w:tr>
      <w:tr w:rsidR="00046E8D" w:rsidRPr="0063057A" w14:paraId="0B7CE991" w14:textId="77777777" w:rsidTr="00DC7773">
        <w:tc>
          <w:tcPr>
            <w:tcW w:w="3384" w:type="dxa"/>
            <w:vAlign w:val="center"/>
          </w:tcPr>
          <w:p w14:paraId="5A40CB68" w14:textId="3EC6691E" w:rsidR="00046E8D" w:rsidRPr="0063057A" w:rsidRDefault="00046E8D" w:rsidP="00723E1F">
            <w:pPr>
              <w:ind w:firstLineChars="100" w:firstLine="18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①</w:t>
            </w:r>
            <w:r w:rsidR="00DC7773">
              <w:rPr>
                <w:rFonts w:ascii="Meiryo UI" w:eastAsia="Meiryo UI" w:hAnsi="Meiryo UI" w:cs="Times New Roman" w:hint="eastAsia"/>
                <w:sz w:val="18"/>
                <w:szCs w:val="18"/>
              </w:rPr>
              <w:t>管理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・運営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コンセプトの検討</w:t>
            </w:r>
          </w:p>
        </w:tc>
        <w:tc>
          <w:tcPr>
            <w:tcW w:w="1096" w:type="dxa"/>
            <w:vAlign w:val="center"/>
          </w:tcPr>
          <w:p w14:paraId="02C842B5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57B3B8C6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4C4656A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1D736A0D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6FB846B1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704B0C50" w14:textId="77777777" w:rsidTr="00DC7773">
        <w:tc>
          <w:tcPr>
            <w:tcW w:w="3384" w:type="dxa"/>
            <w:vAlign w:val="center"/>
          </w:tcPr>
          <w:p w14:paraId="52191D7E" w14:textId="77777777" w:rsidR="00046E8D" w:rsidRPr="0063057A" w:rsidRDefault="00046E8D" w:rsidP="00723E1F">
            <w:pPr>
              <w:ind w:firstLineChars="100" w:firstLine="18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②サービス内容の検討</w:t>
            </w:r>
          </w:p>
        </w:tc>
        <w:tc>
          <w:tcPr>
            <w:tcW w:w="1096" w:type="dxa"/>
            <w:vAlign w:val="center"/>
          </w:tcPr>
          <w:p w14:paraId="288D3EFF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4DB67668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6BE94F57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7095BB75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3B456546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3C739FEA" w14:textId="77777777" w:rsidTr="00DC7773">
        <w:tc>
          <w:tcPr>
            <w:tcW w:w="3384" w:type="dxa"/>
            <w:vAlign w:val="center"/>
          </w:tcPr>
          <w:p w14:paraId="0A2449C2" w14:textId="77777777" w:rsidR="00046E8D" w:rsidRPr="0063057A" w:rsidRDefault="00046E8D" w:rsidP="00723E1F">
            <w:pPr>
              <w:ind w:firstLineChars="100" w:firstLine="18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③住民との対話</w:t>
            </w:r>
          </w:p>
        </w:tc>
        <w:tc>
          <w:tcPr>
            <w:tcW w:w="1096" w:type="dxa"/>
            <w:vAlign w:val="center"/>
          </w:tcPr>
          <w:p w14:paraId="2D2E5226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651237E5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6F73FF6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565D65D5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58186F53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1944A831" w14:textId="77777777" w:rsidTr="00DC7773">
        <w:tc>
          <w:tcPr>
            <w:tcW w:w="3384" w:type="dxa"/>
            <w:vAlign w:val="center"/>
          </w:tcPr>
          <w:p w14:paraId="3ACAA8E7" w14:textId="77777777" w:rsidR="00046E8D" w:rsidRPr="0063057A" w:rsidRDefault="00046E8D" w:rsidP="00723E1F">
            <w:pPr>
              <w:ind w:firstLineChars="100" w:firstLine="18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④関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連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事業者へのヒアリング</w:t>
            </w:r>
          </w:p>
        </w:tc>
        <w:tc>
          <w:tcPr>
            <w:tcW w:w="1096" w:type="dxa"/>
            <w:vAlign w:val="center"/>
          </w:tcPr>
          <w:p w14:paraId="0BBE780B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250FF479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70227B74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75E70580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3ACB0326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4B41AD55" w14:textId="77777777" w:rsidTr="00723E1F">
        <w:tc>
          <w:tcPr>
            <w:tcW w:w="9060" w:type="dxa"/>
            <w:gridSpan w:val="6"/>
            <w:vAlign w:val="center"/>
          </w:tcPr>
          <w:p w14:paraId="79F51C0A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（２）施設の機能や規模等に関する施設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管理・運営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計画等への提案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、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助言</w:t>
            </w:r>
          </w:p>
        </w:tc>
      </w:tr>
      <w:tr w:rsidR="00DC7773" w:rsidRPr="0063057A" w14:paraId="150DF638" w14:textId="6598B438" w:rsidTr="00DC7773">
        <w:tc>
          <w:tcPr>
            <w:tcW w:w="3384" w:type="dxa"/>
            <w:vAlign w:val="center"/>
          </w:tcPr>
          <w:p w14:paraId="31A37FE7" w14:textId="77777777" w:rsidR="00DC7773" w:rsidRPr="0063057A" w:rsidRDefault="00DC7773" w:rsidP="00723E1F">
            <w:pPr>
              <w:ind w:leftChars="78" w:left="164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①整備方針及び諸室の検討</w:t>
            </w:r>
          </w:p>
        </w:tc>
        <w:tc>
          <w:tcPr>
            <w:tcW w:w="1096" w:type="dxa"/>
            <w:vAlign w:val="center"/>
          </w:tcPr>
          <w:p w14:paraId="686E9B94" w14:textId="77777777" w:rsidR="00DC7773" w:rsidRPr="0063057A" w:rsidRDefault="00DC7773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765374B9" w14:textId="77777777" w:rsidR="00DC7773" w:rsidRPr="0063057A" w:rsidRDefault="00DC7773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7AB1D5FD" w14:textId="77777777" w:rsidR="00DC7773" w:rsidRPr="0063057A" w:rsidRDefault="00DC7773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136B439F" w14:textId="77777777" w:rsidR="00DC7773" w:rsidRPr="0063057A" w:rsidRDefault="00DC7773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2E46A5C8" w14:textId="77777777" w:rsidR="00DC7773" w:rsidRPr="0063057A" w:rsidRDefault="00DC7773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DC7773" w:rsidRPr="0063057A" w14:paraId="6A607DA0" w14:textId="51F92A1A" w:rsidTr="00DC7773">
        <w:tc>
          <w:tcPr>
            <w:tcW w:w="3384" w:type="dxa"/>
            <w:vAlign w:val="center"/>
          </w:tcPr>
          <w:p w14:paraId="53AB7272" w14:textId="77777777" w:rsidR="00DC7773" w:rsidRPr="0063057A" w:rsidRDefault="00DC7773" w:rsidP="00723E1F">
            <w:pPr>
              <w:ind w:leftChars="78" w:left="164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②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施設の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管理・運営体制の検討</w:t>
            </w:r>
          </w:p>
        </w:tc>
        <w:tc>
          <w:tcPr>
            <w:tcW w:w="1096" w:type="dxa"/>
            <w:vAlign w:val="center"/>
          </w:tcPr>
          <w:p w14:paraId="735270C7" w14:textId="77777777" w:rsidR="00DC7773" w:rsidRPr="0063057A" w:rsidRDefault="00DC7773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3CBD7BAD" w14:textId="77777777" w:rsidR="00DC7773" w:rsidRPr="0063057A" w:rsidRDefault="00DC7773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C3E7F94" w14:textId="77777777" w:rsidR="00DC7773" w:rsidRPr="0063057A" w:rsidRDefault="00DC7773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14B1218B" w14:textId="77777777" w:rsidR="00DC7773" w:rsidRPr="0063057A" w:rsidRDefault="00DC7773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5ED0F61E" w14:textId="77777777" w:rsidR="00DC7773" w:rsidRPr="0063057A" w:rsidRDefault="00DC7773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04FC5AC7" w14:textId="77777777" w:rsidTr="00DC7773">
        <w:tc>
          <w:tcPr>
            <w:tcW w:w="3384" w:type="dxa"/>
            <w:vAlign w:val="center"/>
          </w:tcPr>
          <w:p w14:paraId="12C062CE" w14:textId="77777777" w:rsidR="00046E8D" w:rsidRPr="0063057A" w:rsidRDefault="00046E8D" w:rsidP="00723E1F">
            <w:pPr>
              <w:ind w:leftChars="78" w:left="164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③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施設の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管理・運営手法の検討</w:t>
            </w:r>
          </w:p>
        </w:tc>
        <w:tc>
          <w:tcPr>
            <w:tcW w:w="1096" w:type="dxa"/>
            <w:vAlign w:val="center"/>
          </w:tcPr>
          <w:p w14:paraId="799B4017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53F6A897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38AE9AF9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1D7C0E70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3B429935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36F281D6" w14:textId="77777777" w:rsidTr="00DC7773">
        <w:tc>
          <w:tcPr>
            <w:tcW w:w="3384" w:type="dxa"/>
            <w:vAlign w:val="center"/>
          </w:tcPr>
          <w:p w14:paraId="60333392" w14:textId="77777777" w:rsidR="00046E8D" w:rsidRPr="0063057A" w:rsidRDefault="00046E8D" w:rsidP="00723E1F">
            <w:pPr>
              <w:ind w:leftChars="78" w:left="164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④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施設の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管理・運営計画の策定</w:t>
            </w:r>
          </w:p>
        </w:tc>
        <w:tc>
          <w:tcPr>
            <w:tcW w:w="1096" w:type="dxa"/>
            <w:vAlign w:val="center"/>
          </w:tcPr>
          <w:p w14:paraId="274E597B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03CB9DAD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356CAF18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2585FCDE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20429FA0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13A84C6E" w14:textId="77777777" w:rsidTr="00DC7773">
        <w:tc>
          <w:tcPr>
            <w:tcW w:w="3384" w:type="dxa"/>
            <w:vAlign w:val="center"/>
          </w:tcPr>
          <w:p w14:paraId="106BB7E0" w14:textId="77777777" w:rsidR="00046E8D" w:rsidRPr="0063057A" w:rsidRDefault="00046E8D" w:rsidP="00723E1F">
            <w:pPr>
              <w:ind w:leftChars="78" w:left="164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⑤設計の検討</w:t>
            </w:r>
          </w:p>
        </w:tc>
        <w:tc>
          <w:tcPr>
            <w:tcW w:w="1096" w:type="dxa"/>
            <w:vAlign w:val="center"/>
          </w:tcPr>
          <w:p w14:paraId="0F79CAA5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4E5FCD3E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C51B14B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750B680E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51A3CACF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131E458A" w14:textId="77777777" w:rsidTr="00DC7773">
        <w:tc>
          <w:tcPr>
            <w:tcW w:w="3384" w:type="dxa"/>
            <w:vAlign w:val="center"/>
          </w:tcPr>
          <w:p w14:paraId="3A88DAA6" w14:textId="77777777" w:rsidR="00046E8D" w:rsidRPr="0063057A" w:rsidRDefault="00046E8D" w:rsidP="00723E1F">
            <w:pPr>
              <w:ind w:leftChars="78" w:left="164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⑥機能相関図の検討</w:t>
            </w:r>
          </w:p>
        </w:tc>
        <w:tc>
          <w:tcPr>
            <w:tcW w:w="1096" w:type="dxa"/>
            <w:vAlign w:val="center"/>
          </w:tcPr>
          <w:p w14:paraId="2F38DF1C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33D3EF9E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649C4DF3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5B673D0A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229D99B4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45536ED2" w14:textId="77777777" w:rsidTr="00723E1F">
        <w:tc>
          <w:tcPr>
            <w:tcW w:w="9060" w:type="dxa"/>
            <w:gridSpan w:val="6"/>
            <w:vAlign w:val="center"/>
          </w:tcPr>
          <w:p w14:paraId="0B5E8CFD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（３）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図書に係る提案、助言及び意図伝達等</w:t>
            </w:r>
          </w:p>
        </w:tc>
      </w:tr>
      <w:tr w:rsidR="00046E8D" w:rsidRPr="0063057A" w14:paraId="011C7160" w14:textId="77777777" w:rsidTr="00DC7773">
        <w:tc>
          <w:tcPr>
            <w:tcW w:w="3384" w:type="dxa"/>
            <w:vAlign w:val="center"/>
          </w:tcPr>
          <w:p w14:paraId="2CCF4EE0" w14:textId="77777777" w:rsidR="00046E8D" w:rsidRPr="0063057A" w:rsidRDefault="00046E8D" w:rsidP="00723E1F">
            <w:pPr>
              <w:ind w:leftChars="78" w:left="164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①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図書に係る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検討</w:t>
            </w:r>
          </w:p>
        </w:tc>
        <w:tc>
          <w:tcPr>
            <w:tcW w:w="1096" w:type="dxa"/>
            <w:vAlign w:val="center"/>
          </w:tcPr>
          <w:p w14:paraId="2811A006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4734C5F2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E9A9E7E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1CBF2FDA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6D9B7D22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2467A2DB" w14:textId="77777777" w:rsidTr="00723E1F">
        <w:tc>
          <w:tcPr>
            <w:tcW w:w="9060" w:type="dxa"/>
            <w:gridSpan w:val="6"/>
          </w:tcPr>
          <w:p w14:paraId="3B361245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（４）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気運醸成に資する試行的取組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等の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企画・検討・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実施</w:t>
            </w:r>
          </w:p>
        </w:tc>
      </w:tr>
      <w:tr w:rsidR="00046E8D" w:rsidRPr="0063057A" w14:paraId="65DF1DC0" w14:textId="77777777" w:rsidTr="00DC7773">
        <w:tc>
          <w:tcPr>
            <w:tcW w:w="3384" w:type="dxa"/>
            <w:vAlign w:val="center"/>
          </w:tcPr>
          <w:p w14:paraId="36DF7CEE" w14:textId="77777777" w:rsidR="00046E8D" w:rsidRPr="0063057A" w:rsidRDefault="00046E8D" w:rsidP="00723E1F">
            <w:pPr>
              <w:ind w:leftChars="10" w:left="21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①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気運醸成に資する試行的取組等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の企画・検討・実施</w:t>
            </w:r>
          </w:p>
        </w:tc>
        <w:tc>
          <w:tcPr>
            <w:tcW w:w="1096" w:type="dxa"/>
            <w:vAlign w:val="center"/>
          </w:tcPr>
          <w:p w14:paraId="36C89A57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48D5DA51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F251FAE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5E3D3046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6C71D401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2FD9E4F6" w14:textId="77777777" w:rsidTr="00DC7773">
        <w:tc>
          <w:tcPr>
            <w:tcW w:w="3384" w:type="dxa"/>
            <w:vAlign w:val="center"/>
          </w:tcPr>
          <w:p w14:paraId="3B854477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②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気運醸成に資する試行的取組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等の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計画への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反映</w:t>
            </w:r>
          </w:p>
        </w:tc>
        <w:tc>
          <w:tcPr>
            <w:tcW w:w="1096" w:type="dxa"/>
            <w:vAlign w:val="center"/>
          </w:tcPr>
          <w:p w14:paraId="02A04A6C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5A53C5C2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5AD689FB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73783F3E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671F1E4A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64AE505A" w14:textId="77777777" w:rsidTr="00723E1F">
        <w:tc>
          <w:tcPr>
            <w:tcW w:w="9060" w:type="dxa"/>
            <w:gridSpan w:val="6"/>
            <w:vAlign w:val="center"/>
          </w:tcPr>
          <w:p w14:paraId="5531704E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（５）施工段階での提案、助言、意図伝達等助言等</w:t>
            </w:r>
          </w:p>
        </w:tc>
      </w:tr>
      <w:tr w:rsidR="00046E8D" w:rsidRPr="0063057A" w14:paraId="75CEC755" w14:textId="77777777" w:rsidTr="00DC7773">
        <w:tc>
          <w:tcPr>
            <w:tcW w:w="3384" w:type="dxa"/>
            <w:vAlign w:val="center"/>
          </w:tcPr>
          <w:p w14:paraId="0E4D7BBE" w14:textId="77777777" w:rsidR="00046E8D" w:rsidRPr="0063057A" w:rsidRDefault="00046E8D" w:rsidP="00723E1F">
            <w:pPr>
              <w:ind w:leftChars="100" w:left="390" w:hangingChars="100" w:hanging="18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①施工段階での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提案、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助言</w:t>
            </w:r>
            <w:r>
              <w:rPr>
                <w:rFonts w:ascii="Meiryo UI" w:eastAsia="Meiryo UI" w:hAnsi="Meiryo UI" w:cs="Times New Roman" w:hint="eastAsia"/>
                <w:sz w:val="18"/>
                <w:szCs w:val="18"/>
              </w:rPr>
              <w:t>及び意図伝達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等</w:t>
            </w:r>
          </w:p>
        </w:tc>
        <w:tc>
          <w:tcPr>
            <w:tcW w:w="1096" w:type="dxa"/>
            <w:vAlign w:val="center"/>
          </w:tcPr>
          <w:p w14:paraId="4D90E2D7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4A5B427F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A12EDA9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333438F9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757A745B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435A22BB" w14:textId="77777777" w:rsidTr="00DC7773">
        <w:tc>
          <w:tcPr>
            <w:tcW w:w="3384" w:type="dxa"/>
            <w:vAlign w:val="center"/>
          </w:tcPr>
          <w:p w14:paraId="18C206E3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（６）その他経費</w:t>
            </w:r>
          </w:p>
        </w:tc>
        <w:tc>
          <w:tcPr>
            <w:tcW w:w="1096" w:type="dxa"/>
            <w:vAlign w:val="center"/>
          </w:tcPr>
          <w:p w14:paraId="668EE171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126BA7FC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71832A8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065C3525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1A6F8551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69EC20A9" w14:textId="77777777" w:rsidTr="00DC7773">
        <w:tc>
          <w:tcPr>
            <w:tcW w:w="3384" w:type="dxa"/>
            <w:vAlign w:val="center"/>
          </w:tcPr>
          <w:p w14:paraId="73F34383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小　計（税　抜）</w:t>
            </w:r>
          </w:p>
        </w:tc>
        <w:tc>
          <w:tcPr>
            <w:tcW w:w="1096" w:type="dxa"/>
            <w:vAlign w:val="center"/>
          </w:tcPr>
          <w:p w14:paraId="5671E1CA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69EFDD1E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3202C6D4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2F928151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2277D326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0D301ED5" w14:textId="77777777" w:rsidTr="00DC7773">
        <w:tc>
          <w:tcPr>
            <w:tcW w:w="3384" w:type="dxa"/>
            <w:vAlign w:val="center"/>
          </w:tcPr>
          <w:p w14:paraId="22ADD4A7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消費税及び地方消費税</w:t>
            </w:r>
          </w:p>
        </w:tc>
        <w:tc>
          <w:tcPr>
            <w:tcW w:w="1096" w:type="dxa"/>
            <w:vAlign w:val="center"/>
          </w:tcPr>
          <w:p w14:paraId="01C3DBAB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51CEF028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AE021DA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537F6137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58C15D96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046E8D" w:rsidRPr="0063057A" w14:paraId="6CA952D7" w14:textId="77777777" w:rsidTr="00DC7773">
        <w:tc>
          <w:tcPr>
            <w:tcW w:w="3384" w:type="dxa"/>
            <w:vAlign w:val="center"/>
          </w:tcPr>
          <w:p w14:paraId="0A1B94F8" w14:textId="77777777" w:rsidR="00046E8D" w:rsidRPr="0063057A" w:rsidRDefault="00046E8D" w:rsidP="00723E1F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  <w:lang w:eastAsia="zh-CN"/>
              </w:rPr>
              <w:t>提案価格　合　計（税　込）</w:t>
            </w:r>
          </w:p>
        </w:tc>
        <w:tc>
          <w:tcPr>
            <w:tcW w:w="1096" w:type="dxa"/>
            <w:vAlign w:val="center"/>
          </w:tcPr>
          <w:p w14:paraId="5F2E9B6C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44" w:type="dxa"/>
            <w:vAlign w:val="center"/>
          </w:tcPr>
          <w:p w14:paraId="1A0D7A51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63" w:type="dxa"/>
          </w:tcPr>
          <w:p w14:paraId="121A477A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94" w:type="dxa"/>
            <w:vAlign w:val="center"/>
          </w:tcPr>
          <w:p w14:paraId="1534C2D4" w14:textId="77777777" w:rsidR="00046E8D" w:rsidRPr="0063057A" w:rsidRDefault="00046E8D" w:rsidP="00723E1F">
            <w:pPr>
              <w:jc w:val="right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79" w:type="dxa"/>
          </w:tcPr>
          <w:p w14:paraId="2422F8A3" w14:textId="77777777" w:rsidR="00046E8D" w:rsidRPr="0063057A" w:rsidRDefault="00046E8D" w:rsidP="00723E1F">
            <w:pPr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</w:tc>
      </w:tr>
    </w:tbl>
    <w:p w14:paraId="36DBE2D7" w14:textId="77777777" w:rsidR="00046E8D" w:rsidRPr="0063057A" w:rsidRDefault="00046E8D" w:rsidP="00046E8D">
      <w:pPr>
        <w:pStyle w:val="aff"/>
        <w:numPr>
          <w:ilvl w:val="0"/>
          <w:numId w:val="15"/>
        </w:numPr>
        <w:overflowPunct w:val="0"/>
        <w:topLinePunct/>
        <w:adjustRightInd w:val="0"/>
        <w:spacing w:line="320" w:lineRule="exact"/>
        <w:ind w:leftChars="0"/>
        <w:rPr>
          <w:rFonts w:ascii="Meiryo UI" w:eastAsia="Meiryo UI" w:hAnsi="Meiryo UI" w:cs="Times New Roman"/>
          <w:kern w:val="20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表示は、円単位としてください。</w:t>
      </w:r>
    </w:p>
    <w:p w14:paraId="2C9A18C4" w14:textId="77777777" w:rsidR="00046E8D" w:rsidRPr="0063057A" w:rsidRDefault="00046E8D" w:rsidP="00046E8D">
      <w:pPr>
        <w:pStyle w:val="aff"/>
        <w:numPr>
          <w:ilvl w:val="0"/>
          <w:numId w:val="15"/>
        </w:numPr>
        <w:overflowPunct w:val="0"/>
        <w:topLinePunct/>
        <w:adjustRightInd w:val="0"/>
        <w:spacing w:line="320" w:lineRule="exact"/>
        <w:ind w:leftChars="0"/>
        <w:rPr>
          <w:rFonts w:ascii="Meiryo UI" w:eastAsia="Meiryo UI" w:hAnsi="Meiryo UI" w:cs="Times New Roman"/>
          <w:kern w:val="20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消費税及び地方消費税の税率は、1</w:t>
      </w:r>
      <w:r w:rsidRPr="0063057A">
        <w:rPr>
          <w:rFonts w:ascii="Meiryo UI" w:eastAsia="Meiryo UI" w:hAnsi="Meiryo UI" w:cs="Times New Roman"/>
          <w:kern w:val="20"/>
          <w:sz w:val="18"/>
          <w:szCs w:val="18"/>
        </w:rPr>
        <w:t>0</w:t>
      </w: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%としてください。</w:t>
      </w:r>
    </w:p>
    <w:p w14:paraId="2EB4D5B2" w14:textId="77777777" w:rsidR="00046E8D" w:rsidRPr="0063057A" w:rsidRDefault="00046E8D" w:rsidP="00046E8D">
      <w:pPr>
        <w:pStyle w:val="aff"/>
        <w:numPr>
          <w:ilvl w:val="0"/>
          <w:numId w:val="15"/>
        </w:numPr>
        <w:overflowPunct w:val="0"/>
        <w:topLinePunct/>
        <w:adjustRightInd w:val="0"/>
        <w:spacing w:line="320" w:lineRule="exact"/>
        <w:ind w:leftChars="0"/>
        <w:rPr>
          <w:rFonts w:ascii="Meiryo UI" w:eastAsia="Meiryo UI" w:hAnsi="Meiryo UI" w:cs="Times New Roman"/>
          <w:kern w:val="20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本件公募要領に記載の各年度及び合計金額を超える提案は、受付できません。</w:t>
      </w:r>
    </w:p>
    <w:p w14:paraId="6A76D3DF" w14:textId="652B44B1" w:rsidR="00046E8D" w:rsidRPr="0063057A" w:rsidRDefault="00046E8D" w:rsidP="00046E8D">
      <w:pPr>
        <w:pStyle w:val="aff"/>
        <w:widowControl/>
        <w:numPr>
          <w:ilvl w:val="0"/>
          <w:numId w:val="15"/>
        </w:numPr>
        <w:ind w:leftChars="0"/>
        <w:jc w:val="left"/>
        <w:rPr>
          <w:rFonts w:ascii="Meiryo UI" w:eastAsia="Meiryo UI" w:hAnsi="Meiryo UI" w:cs="Times New Roman"/>
          <w:kern w:val="20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写し</w:t>
      </w:r>
      <w:r w:rsidRPr="0063057A">
        <w:rPr>
          <w:rFonts w:ascii="Meiryo UI" w:eastAsia="Meiryo UI" w:hAnsi="Meiryo UI" w:cs="Times New Roman"/>
          <w:kern w:val="20"/>
          <w:sz w:val="18"/>
          <w:szCs w:val="18"/>
        </w:rPr>
        <w:t>1</w:t>
      </w: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部は、（様式</w:t>
      </w:r>
      <w:r w:rsidR="003309F7">
        <w:rPr>
          <w:rFonts w:ascii="Meiryo UI" w:eastAsia="Meiryo UI" w:hAnsi="Meiryo UI" w:cs="Times New Roman" w:hint="eastAsia"/>
          <w:kern w:val="20"/>
          <w:sz w:val="18"/>
          <w:szCs w:val="18"/>
        </w:rPr>
        <w:t>2</w:t>
      </w:r>
      <w:r w:rsidRPr="0063057A">
        <w:rPr>
          <w:rFonts w:ascii="Meiryo UI" w:eastAsia="Meiryo UI" w:hAnsi="Meiryo UI" w:cs="Times New Roman"/>
          <w:kern w:val="20"/>
          <w:sz w:val="18"/>
          <w:szCs w:val="18"/>
        </w:rPr>
        <w:t>-</w:t>
      </w:r>
      <w:r w:rsidR="003309F7">
        <w:rPr>
          <w:rFonts w:ascii="Meiryo UI" w:eastAsia="Meiryo UI" w:hAnsi="Meiryo UI" w:cs="Times New Roman" w:hint="eastAsia"/>
          <w:kern w:val="20"/>
          <w:sz w:val="18"/>
          <w:szCs w:val="18"/>
        </w:rPr>
        <w:t>8</w:t>
      </w: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）の代わりに、（様式</w:t>
      </w:r>
      <w:r w:rsidR="003309F7">
        <w:rPr>
          <w:rFonts w:ascii="Meiryo UI" w:eastAsia="Meiryo UI" w:hAnsi="Meiryo UI" w:cs="Times New Roman" w:hint="eastAsia"/>
          <w:kern w:val="20"/>
          <w:sz w:val="18"/>
          <w:szCs w:val="18"/>
        </w:rPr>
        <w:t>2</w:t>
      </w:r>
      <w:r w:rsidRPr="0063057A">
        <w:rPr>
          <w:rFonts w:ascii="Meiryo UI" w:eastAsia="Meiryo UI" w:hAnsi="Meiryo UI" w:cs="Times New Roman"/>
          <w:kern w:val="20"/>
          <w:sz w:val="18"/>
          <w:szCs w:val="18"/>
        </w:rPr>
        <w:t>-</w:t>
      </w:r>
      <w:r w:rsidR="003309F7">
        <w:rPr>
          <w:rFonts w:ascii="Meiryo UI" w:eastAsia="Meiryo UI" w:hAnsi="Meiryo UI" w:cs="Times New Roman" w:hint="eastAsia"/>
          <w:kern w:val="20"/>
          <w:sz w:val="18"/>
          <w:szCs w:val="18"/>
        </w:rPr>
        <w:t>8</w:t>
      </w:r>
      <w:r w:rsidRPr="0063057A">
        <w:rPr>
          <w:rFonts w:ascii="Meiryo UI" w:eastAsia="Meiryo UI" w:hAnsi="Meiryo UI" w:cs="Times New Roman" w:hint="eastAsia"/>
          <w:kern w:val="20"/>
          <w:sz w:val="18"/>
          <w:szCs w:val="18"/>
        </w:rPr>
        <w:t>）写しを使用してください。</w:t>
      </w:r>
    </w:p>
    <w:p w14:paraId="24819422" w14:textId="7A88B58F" w:rsidR="00563A21" w:rsidRPr="00AA6F64" w:rsidRDefault="00046E8D" w:rsidP="00C51BDA">
      <w:pPr>
        <w:pStyle w:val="aff"/>
        <w:widowControl/>
        <w:tabs>
          <w:tab w:val="left" w:pos="2127"/>
        </w:tabs>
        <w:snapToGrid w:val="0"/>
        <w:ind w:leftChars="0" w:left="0"/>
        <w:jc w:val="left"/>
        <w:rPr>
          <w:rFonts w:ascii="Meiryo UI" w:eastAsia="Meiryo UI" w:hAnsi="Meiryo UI" w:hint="eastAsia"/>
          <w:sz w:val="18"/>
          <w:szCs w:val="18"/>
        </w:rPr>
      </w:pPr>
      <w:r w:rsidRPr="00AA6F64">
        <w:rPr>
          <w:rFonts w:ascii="Meiryo UI" w:eastAsia="Meiryo UI" w:hAnsi="Meiryo UI" w:cs="Times New Roman" w:hint="eastAsia"/>
          <w:kern w:val="20"/>
          <w:sz w:val="18"/>
          <w:szCs w:val="18"/>
        </w:rPr>
        <w:t>資格要件確認審査の結果通知でお知らせする指定の</w:t>
      </w:r>
      <w:r w:rsidR="003D197C" w:rsidRPr="00AA6F64">
        <w:rPr>
          <w:rFonts w:ascii="Meiryo UI" w:eastAsia="Meiryo UI" w:hAnsi="Meiryo UI" w:cs="Times New Roman" w:hint="eastAsia"/>
          <w:kern w:val="20"/>
          <w:sz w:val="18"/>
          <w:szCs w:val="18"/>
        </w:rPr>
        <w:t>提案者番号</w:t>
      </w:r>
      <w:r w:rsidRPr="00AA6F64">
        <w:rPr>
          <w:rFonts w:ascii="Meiryo UI" w:eastAsia="Meiryo UI" w:hAnsi="Meiryo UI" w:cs="Times New Roman" w:hint="eastAsia"/>
          <w:kern w:val="20"/>
          <w:sz w:val="18"/>
          <w:szCs w:val="18"/>
        </w:rPr>
        <w:t>を記載してください。</w:t>
      </w:r>
    </w:p>
    <w:sectPr w:rsidR="00563A21" w:rsidRPr="00AA6F64" w:rsidSect="00E32444">
      <w:headerReference w:type="default" r:id="rId11"/>
      <w:footerReference w:type="default" r:id="rId12"/>
      <w:pgSz w:w="11906" w:h="16838"/>
      <w:pgMar w:top="1418" w:right="1418" w:bottom="1418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77777777" w:rsidR="00AB6A4E" w:rsidRPr="00B05BD8" w:rsidRDefault="00AB6A4E" w:rsidP="00EE10AC">
    <w:pPr>
      <w:pStyle w:val="aa"/>
      <w:jc w:val="center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4C3F6A62" w:rsidR="00AB6A4E" w:rsidRPr="00E94C90" w:rsidRDefault="00AB6A4E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D79BA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45D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2C1A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19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091F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4185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6F64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38D7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DAC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773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2026-04-24T06:14:00Z</dcterms:created>
  <dcterms:modified xsi:type="dcterms:W3CDTF">2026-04-24T06:14:00Z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