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86E5" w14:textId="13A08D8A" w:rsidR="002F75F2" w:rsidRPr="001F0303" w:rsidRDefault="0017151F" w:rsidP="00BC572C">
      <w:pPr>
        <w:ind w:firstLineChars="300" w:firstLine="630"/>
        <w:rPr>
          <w:rFonts w:asciiTheme="minorEastAsia" w:eastAsiaTheme="minorEastAsia" w:hAnsiTheme="minorEastAsia"/>
          <w:szCs w:val="21"/>
        </w:rPr>
      </w:pPr>
      <w:r w:rsidRPr="001F0303">
        <w:rPr>
          <w:rFonts w:asciiTheme="minorEastAsia" w:eastAsiaTheme="minorEastAsia" w:hAnsiTheme="minorEastAsia" w:hint="eastAsia"/>
          <w:szCs w:val="21"/>
        </w:rPr>
        <w:t>胎内市</w:t>
      </w:r>
      <w:r w:rsidR="002F75F2" w:rsidRPr="001F0303">
        <w:rPr>
          <w:rFonts w:asciiTheme="minorEastAsia" w:eastAsiaTheme="minorEastAsia" w:hAnsiTheme="minorEastAsia" w:hint="eastAsia"/>
          <w:szCs w:val="21"/>
        </w:rPr>
        <w:t>個人情報の保護に関する法律施行条例（案）</w:t>
      </w:r>
    </w:p>
    <w:p w14:paraId="1162A2A1" w14:textId="77777777" w:rsidR="008F4F29" w:rsidRPr="001F0303" w:rsidRDefault="008F4F29" w:rsidP="00BC572C">
      <w:pPr>
        <w:ind w:firstLineChars="300" w:firstLine="630"/>
        <w:rPr>
          <w:rFonts w:asciiTheme="minorEastAsia" w:eastAsiaTheme="minorEastAsia" w:hAnsiTheme="minorEastAsia"/>
          <w:szCs w:val="21"/>
        </w:rPr>
      </w:pPr>
    </w:p>
    <w:p w14:paraId="5638ED69" w14:textId="77777777" w:rsidR="002F75F2" w:rsidRPr="001F0303" w:rsidRDefault="002F75F2" w:rsidP="002F75F2">
      <w:pPr>
        <w:ind w:leftChars="100" w:left="210"/>
        <w:rPr>
          <w:rFonts w:asciiTheme="minorEastAsia" w:eastAsiaTheme="minorEastAsia" w:hAnsiTheme="minorEastAsia"/>
          <w:szCs w:val="21"/>
        </w:rPr>
      </w:pPr>
      <w:r w:rsidRPr="001F0303">
        <w:rPr>
          <w:rFonts w:asciiTheme="minorEastAsia" w:eastAsiaTheme="minorEastAsia" w:hAnsiTheme="minorEastAsia" w:hint="eastAsia"/>
          <w:szCs w:val="21"/>
        </w:rPr>
        <w:t>（趣旨）</w:t>
      </w:r>
    </w:p>
    <w:p w14:paraId="60F8B666" w14:textId="4FC560E0" w:rsidR="002F75F2" w:rsidRPr="001F0303" w:rsidRDefault="002F75F2" w:rsidP="002F75F2">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条　この条例は、個人情報の保護に関する法律（平成</w:t>
      </w:r>
      <w:r w:rsidR="00FE6FC4" w:rsidRPr="001F0303">
        <w:rPr>
          <w:rFonts w:asciiTheme="minorEastAsia" w:eastAsiaTheme="minorEastAsia" w:hAnsiTheme="minorEastAsia"/>
          <w:szCs w:val="21"/>
        </w:rPr>
        <w:t>15</w:t>
      </w:r>
      <w:r w:rsidRPr="001F0303">
        <w:rPr>
          <w:rFonts w:asciiTheme="minorEastAsia" w:eastAsiaTheme="minorEastAsia" w:hAnsiTheme="minorEastAsia" w:hint="eastAsia"/>
          <w:szCs w:val="21"/>
        </w:rPr>
        <w:t>年法律第</w:t>
      </w:r>
      <w:r w:rsidR="00FE6FC4" w:rsidRPr="001F0303">
        <w:rPr>
          <w:rFonts w:asciiTheme="minorEastAsia" w:eastAsiaTheme="minorEastAsia" w:hAnsiTheme="minorEastAsia"/>
          <w:szCs w:val="21"/>
        </w:rPr>
        <w:t>57</w:t>
      </w:r>
      <w:r w:rsidRPr="001F0303">
        <w:rPr>
          <w:rFonts w:asciiTheme="minorEastAsia" w:eastAsiaTheme="minorEastAsia" w:hAnsiTheme="minorEastAsia" w:hint="eastAsia"/>
          <w:szCs w:val="21"/>
        </w:rPr>
        <w:t>号。行政手続における特定の個人を識別するための番号の利用等に関する法律（平成</w:t>
      </w:r>
      <w:r w:rsidR="00FE6FC4" w:rsidRPr="001F0303">
        <w:rPr>
          <w:rFonts w:asciiTheme="minorEastAsia" w:eastAsiaTheme="minorEastAsia" w:hAnsiTheme="minorEastAsia"/>
          <w:szCs w:val="21"/>
        </w:rPr>
        <w:t>25</w:t>
      </w:r>
      <w:r w:rsidRPr="001F0303">
        <w:rPr>
          <w:rFonts w:asciiTheme="minorEastAsia" w:eastAsiaTheme="minorEastAsia" w:hAnsiTheme="minorEastAsia" w:hint="eastAsia"/>
          <w:szCs w:val="21"/>
        </w:rPr>
        <w:t>年法律第</w:t>
      </w:r>
      <w:r w:rsidR="00FE6FC4" w:rsidRPr="001F0303">
        <w:rPr>
          <w:rFonts w:asciiTheme="minorEastAsia" w:eastAsiaTheme="minorEastAsia" w:hAnsiTheme="minorEastAsia"/>
          <w:szCs w:val="21"/>
        </w:rPr>
        <w:t>27</w:t>
      </w:r>
      <w:r w:rsidRPr="001F0303">
        <w:rPr>
          <w:rFonts w:asciiTheme="minorEastAsia" w:eastAsiaTheme="minorEastAsia" w:hAnsiTheme="minorEastAsia" w:hint="eastAsia"/>
          <w:szCs w:val="21"/>
        </w:rPr>
        <w:t>号</w:t>
      </w:r>
      <w:r w:rsidR="005C712D" w:rsidRPr="001F0303">
        <w:rPr>
          <w:rFonts w:asciiTheme="minorEastAsia" w:eastAsiaTheme="minorEastAsia" w:hAnsiTheme="minorEastAsia" w:hint="eastAsia"/>
          <w:szCs w:val="21"/>
        </w:rPr>
        <w:t>。以下「番号法」という。</w:t>
      </w: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szCs w:val="21"/>
        </w:rPr>
        <w:t>30</w:t>
      </w:r>
      <w:r w:rsidRPr="001F0303">
        <w:rPr>
          <w:rFonts w:asciiTheme="minorEastAsia" w:eastAsiaTheme="minorEastAsia" w:hAnsiTheme="minorEastAsia" w:hint="eastAsia"/>
          <w:szCs w:val="21"/>
        </w:rPr>
        <w:t>条第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項又は第</w:t>
      </w:r>
      <w:r w:rsidR="00FE6FC4" w:rsidRPr="001F0303">
        <w:rPr>
          <w:rFonts w:asciiTheme="minorEastAsia" w:eastAsiaTheme="minorEastAsia" w:hAnsiTheme="minorEastAsia"/>
          <w:szCs w:val="21"/>
        </w:rPr>
        <w:t>31</w:t>
      </w:r>
      <w:r w:rsidRPr="001F0303">
        <w:rPr>
          <w:rFonts w:asciiTheme="minorEastAsia" w:eastAsiaTheme="minorEastAsia" w:hAnsiTheme="minorEastAsia" w:hint="eastAsia"/>
          <w:szCs w:val="21"/>
        </w:rPr>
        <w:t>条第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項の規定により一部の規定が適用されず、又は読み替えて適用される場合を含む。以下「法」という。）の施行に関し必要な事項を定めるものとする。</w:t>
      </w:r>
    </w:p>
    <w:p w14:paraId="407A5E6A" w14:textId="77777777" w:rsidR="002F75F2" w:rsidRPr="001F0303" w:rsidRDefault="002F75F2" w:rsidP="002F75F2">
      <w:pPr>
        <w:ind w:leftChars="100" w:left="210"/>
        <w:rPr>
          <w:rFonts w:asciiTheme="minorEastAsia" w:eastAsiaTheme="minorEastAsia" w:hAnsiTheme="minorEastAsia"/>
          <w:szCs w:val="21"/>
        </w:rPr>
      </w:pPr>
      <w:r w:rsidRPr="001F0303">
        <w:rPr>
          <w:rFonts w:asciiTheme="minorEastAsia" w:eastAsiaTheme="minorEastAsia" w:hAnsiTheme="minorEastAsia" w:hint="eastAsia"/>
          <w:szCs w:val="21"/>
        </w:rPr>
        <w:t>（定義）</w:t>
      </w:r>
    </w:p>
    <w:p w14:paraId="3184EFE9" w14:textId="1FC89333" w:rsidR="00BD59AD" w:rsidRPr="001F0303" w:rsidRDefault="002F75F2" w:rsidP="00BD59AD">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hint="eastAsia"/>
          <w:szCs w:val="21"/>
        </w:rPr>
        <w:t>２</w:t>
      </w:r>
      <w:r w:rsidRPr="001F0303">
        <w:rPr>
          <w:rFonts w:asciiTheme="minorEastAsia" w:eastAsiaTheme="minorEastAsia" w:hAnsiTheme="minorEastAsia" w:hint="eastAsia"/>
          <w:szCs w:val="21"/>
        </w:rPr>
        <w:t>条　この条例において「市の機関」とは、</w:t>
      </w:r>
      <w:r w:rsidR="007F4F15" w:rsidRPr="001F0303">
        <w:rPr>
          <w:rFonts w:asciiTheme="minorEastAsia" w:eastAsiaTheme="minorEastAsia" w:hAnsiTheme="minorEastAsia" w:hint="eastAsia"/>
          <w:szCs w:val="21"/>
        </w:rPr>
        <w:t>市長</w:t>
      </w:r>
      <w:r w:rsidR="00312A23" w:rsidRPr="001F0303">
        <w:rPr>
          <w:rFonts w:asciiTheme="minorEastAsia" w:eastAsiaTheme="minorEastAsia" w:hAnsiTheme="minorEastAsia" w:hint="eastAsia"/>
          <w:szCs w:val="21"/>
        </w:rPr>
        <w:t>（</w:t>
      </w:r>
      <w:r w:rsidR="001721AD" w:rsidRPr="001F0303">
        <w:rPr>
          <w:rFonts w:asciiTheme="minorEastAsia" w:eastAsiaTheme="minorEastAsia" w:hAnsiTheme="minorEastAsia" w:hint="eastAsia"/>
          <w:szCs w:val="21"/>
        </w:rPr>
        <w:t>地方</w:t>
      </w:r>
      <w:r w:rsidR="007F4F15" w:rsidRPr="001F0303">
        <w:rPr>
          <w:rFonts w:asciiTheme="minorEastAsia" w:eastAsiaTheme="minorEastAsia" w:hAnsiTheme="minorEastAsia" w:hint="eastAsia"/>
          <w:szCs w:val="21"/>
        </w:rPr>
        <w:t>公営企業</w:t>
      </w:r>
      <w:r w:rsidR="001721AD" w:rsidRPr="001F0303">
        <w:rPr>
          <w:rFonts w:asciiTheme="minorEastAsia" w:eastAsiaTheme="minorEastAsia" w:hAnsiTheme="minorEastAsia" w:hint="eastAsia"/>
          <w:szCs w:val="21"/>
        </w:rPr>
        <w:t>の</w:t>
      </w:r>
      <w:r w:rsidR="007F4F15" w:rsidRPr="001F0303">
        <w:rPr>
          <w:rFonts w:asciiTheme="minorEastAsia" w:eastAsiaTheme="minorEastAsia" w:hAnsiTheme="minorEastAsia" w:hint="eastAsia"/>
          <w:szCs w:val="21"/>
        </w:rPr>
        <w:t>管理者の権限を行う市長を含む。</w:t>
      </w:r>
      <w:r w:rsidR="00312A23" w:rsidRPr="001F0303">
        <w:rPr>
          <w:rFonts w:asciiTheme="minorEastAsia" w:eastAsiaTheme="minorEastAsia" w:hAnsiTheme="minorEastAsia" w:hint="eastAsia"/>
          <w:szCs w:val="21"/>
        </w:rPr>
        <w:t>）</w:t>
      </w:r>
      <w:r w:rsidR="007F4F15" w:rsidRPr="001F0303">
        <w:rPr>
          <w:rFonts w:asciiTheme="minorEastAsia" w:eastAsiaTheme="minorEastAsia" w:hAnsiTheme="minorEastAsia" w:hint="eastAsia"/>
          <w:szCs w:val="21"/>
        </w:rPr>
        <w:t>、教育委員会、選挙管理委員会、監査委員、農業委員会</w:t>
      </w:r>
      <w:r w:rsidR="001A5563" w:rsidRPr="001F0303">
        <w:rPr>
          <w:rFonts w:asciiTheme="minorEastAsia" w:eastAsiaTheme="minorEastAsia" w:hAnsiTheme="minorEastAsia" w:hint="eastAsia"/>
          <w:szCs w:val="21"/>
        </w:rPr>
        <w:t>、</w:t>
      </w:r>
      <w:r w:rsidR="007F4F15" w:rsidRPr="001F0303">
        <w:rPr>
          <w:rFonts w:asciiTheme="minorEastAsia" w:eastAsiaTheme="minorEastAsia" w:hAnsiTheme="minorEastAsia" w:hint="eastAsia"/>
          <w:szCs w:val="21"/>
        </w:rPr>
        <w:t>固定資産評価審査委員会</w:t>
      </w:r>
      <w:r w:rsidR="001A5563" w:rsidRPr="001F0303">
        <w:rPr>
          <w:rFonts w:asciiTheme="minorEastAsia" w:eastAsiaTheme="minorEastAsia" w:hAnsiTheme="minorEastAsia" w:hint="eastAsia"/>
          <w:szCs w:val="21"/>
        </w:rPr>
        <w:t>及び財産区</w:t>
      </w:r>
      <w:r w:rsidR="0015268D" w:rsidRPr="001F0303">
        <w:rPr>
          <w:rFonts w:asciiTheme="minorEastAsia" w:eastAsiaTheme="minorEastAsia" w:hAnsiTheme="minorEastAsia" w:hint="eastAsia"/>
          <w:szCs w:val="21"/>
        </w:rPr>
        <w:t>をいう。</w:t>
      </w:r>
    </w:p>
    <w:p w14:paraId="53F48A98" w14:textId="77777777" w:rsidR="002F75F2" w:rsidRPr="001F0303" w:rsidRDefault="00FE6FC4" w:rsidP="00BD59AD">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２</w:t>
      </w:r>
      <w:r w:rsidR="002F75F2" w:rsidRPr="001F0303">
        <w:rPr>
          <w:rFonts w:asciiTheme="minorEastAsia" w:eastAsiaTheme="minorEastAsia" w:hAnsiTheme="minorEastAsia" w:hint="eastAsia"/>
          <w:szCs w:val="21"/>
        </w:rPr>
        <w:t xml:space="preserve">　前項に規定するもののほか、この条例で使用する用語は、法及び個人情報の保護に関する法律施行令（平成</w:t>
      </w:r>
      <w:r w:rsidRPr="001F0303">
        <w:rPr>
          <w:rFonts w:asciiTheme="minorEastAsia" w:eastAsiaTheme="minorEastAsia" w:hAnsiTheme="minorEastAsia"/>
          <w:szCs w:val="21"/>
        </w:rPr>
        <w:t>15</w:t>
      </w:r>
      <w:r w:rsidR="002F75F2" w:rsidRPr="001F0303">
        <w:rPr>
          <w:rFonts w:asciiTheme="minorEastAsia" w:eastAsiaTheme="minorEastAsia" w:hAnsiTheme="minorEastAsia" w:hint="eastAsia"/>
          <w:szCs w:val="21"/>
        </w:rPr>
        <w:t>年政令第</w:t>
      </w:r>
      <w:r w:rsidRPr="001F0303">
        <w:rPr>
          <w:rFonts w:asciiTheme="minorEastAsia" w:eastAsiaTheme="minorEastAsia" w:hAnsiTheme="minorEastAsia"/>
          <w:szCs w:val="21"/>
        </w:rPr>
        <w:t>507</w:t>
      </w:r>
      <w:r w:rsidR="002F75F2" w:rsidRPr="001F0303">
        <w:rPr>
          <w:rFonts w:asciiTheme="minorEastAsia" w:eastAsiaTheme="minorEastAsia" w:hAnsiTheme="minorEastAsia" w:hint="eastAsia"/>
          <w:szCs w:val="21"/>
        </w:rPr>
        <w:t>号。</w:t>
      </w:r>
      <w:r w:rsidR="0015268D" w:rsidRPr="001F0303">
        <w:rPr>
          <w:rFonts w:asciiTheme="minorEastAsia" w:eastAsiaTheme="minorEastAsia" w:hAnsiTheme="minorEastAsia" w:hint="eastAsia"/>
          <w:szCs w:val="21"/>
        </w:rPr>
        <w:t>第</w:t>
      </w:r>
      <w:r w:rsidRPr="001F0303">
        <w:rPr>
          <w:rFonts w:asciiTheme="minorEastAsia" w:eastAsiaTheme="minorEastAsia" w:hAnsiTheme="minorEastAsia" w:hint="eastAsia"/>
          <w:szCs w:val="21"/>
        </w:rPr>
        <w:t>５</w:t>
      </w:r>
      <w:r w:rsidR="0015268D" w:rsidRPr="001F0303">
        <w:rPr>
          <w:rFonts w:asciiTheme="minorEastAsia" w:eastAsiaTheme="minorEastAsia" w:hAnsiTheme="minorEastAsia" w:hint="eastAsia"/>
          <w:szCs w:val="21"/>
        </w:rPr>
        <w:t>条</w:t>
      </w:r>
      <w:r w:rsidR="00A9127F" w:rsidRPr="001F0303">
        <w:rPr>
          <w:rFonts w:asciiTheme="minorEastAsia" w:eastAsiaTheme="minorEastAsia" w:hAnsiTheme="minorEastAsia" w:hint="eastAsia"/>
          <w:szCs w:val="21"/>
        </w:rPr>
        <w:t>第</w:t>
      </w:r>
      <w:r w:rsidRPr="001F0303">
        <w:rPr>
          <w:rFonts w:asciiTheme="minorEastAsia" w:eastAsiaTheme="minorEastAsia" w:hAnsiTheme="minorEastAsia" w:hint="eastAsia"/>
          <w:szCs w:val="21"/>
        </w:rPr>
        <w:t>２</w:t>
      </w:r>
      <w:r w:rsidR="00A9127F" w:rsidRPr="001F0303">
        <w:rPr>
          <w:rFonts w:asciiTheme="minorEastAsia" w:eastAsiaTheme="minorEastAsia" w:hAnsiTheme="minorEastAsia" w:hint="eastAsia"/>
          <w:szCs w:val="21"/>
        </w:rPr>
        <w:t>項</w:t>
      </w:r>
      <w:r w:rsidR="002F75F2" w:rsidRPr="001F0303">
        <w:rPr>
          <w:rFonts w:asciiTheme="minorEastAsia" w:eastAsiaTheme="minorEastAsia" w:hAnsiTheme="minorEastAsia" w:hint="eastAsia"/>
          <w:szCs w:val="21"/>
        </w:rPr>
        <w:t>において「令」という。）で使用する用語の例による。</w:t>
      </w:r>
    </w:p>
    <w:p w14:paraId="6775D7F6" w14:textId="77777777" w:rsidR="00506362" w:rsidRPr="001F0303" w:rsidRDefault="00506362" w:rsidP="00506362">
      <w:pPr>
        <w:ind w:firstLineChars="100" w:firstLine="210"/>
        <w:rPr>
          <w:rFonts w:asciiTheme="minorEastAsia" w:eastAsiaTheme="minorEastAsia" w:hAnsiTheme="minorEastAsia"/>
          <w:szCs w:val="21"/>
        </w:rPr>
      </w:pPr>
      <w:r w:rsidRPr="001F0303">
        <w:rPr>
          <w:rFonts w:asciiTheme="minorEastAsia" w:eastAsiaTheme="minorEastAsia" w:hAnsiTheme="minorEastAsia" w:hint="eastAsia"/>
          <w:szCs w:val="21"/>
        </w:rPr>
        <w:t>（開示請求の手続）</w:t>
      </w:r>
    </w:p>
    <w:p w14:paraId="2EEAE40A" w14:textId="77777777" w:rsidR="00506362" w:rsidRPr="001F0303" w:rsidRDefault="00506362" w:rsidP="00506362">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hint="eastAsia"/>
          <w:szCs w:val="21"/>
        </w:rPr>
        <w:t>３</w:t>
      </w:r>
      <w:r w:rsidRPr="001F0303">
        <w:rPr>
          <w:rFonts w:asciiTheme="minorEastAsia" w:eastAsiaTheme="minorEastAsia" w:hAnsiTheme="minorEastAsia" w:hint="eastAsia"/>
          <w:szCs w:val="21"/>
        </w:rPr>
        <w:t>条　開示請求書には、法第</w:t>
      </w:r>
      <w:r w:rsidR="00FE6FC4" w:rsidRPr="001F0303">
        <w:rPr>
          <w:rFonts w:asciiTheme="minorEastAsia" w:eastAsiaTheme="minorEastAsia" w:hAnsiTheme="minorEastAsia"/>
          <w:szCs w:val="21"/>
        </w:rPr>
        <w:t>77</w:t>
      </w:r>
      <w:r w:rsidRPr="001F0303">
        <w:rPr>
          <w:rFonts w:asciiTheme="minorEastAsia" w:eastAsiaTheme="minorEastAsia" w:hAnsiTheme="minorEastAsia" w:hint="eastAsia"/>
          <w:szCs w:val="21"/>
        </w:rPr>
        <w:t>条第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項各号に掲げる事項のほか、規則で定める事項を記載するものとする。</w:t>
      </w:r>
    </w:p>
    <w:p w14:paraId="043B2E26" w14:textId="77777777" w:rsidR="00506362" w:rsidRPr="001F0303" w:rsidRDefault="00506362" w:rsidP="00506362">
      <w:pPr>
        <w:ind w:firstLineChars="100" w:firstLine="210"/>
        <w:rPr>
          <w:rFonts w:asciiTheme="minorEastAsia" w:eastAsiaTheme="minorEastAsia" w:hAnsiTheme="minorEastAsia"/>
          <w:szCs w:val="21"/>
        </w:rPr>
      </w:pPr>
      <w:r w:rsidRPr="001F0303">
        <w:rPr>
          <w:rFonts w:asciiTheme="minorEastAsia" w:eastAsiaTheme="minorEastAsia" w:hAnsiTheme="minorEastAsia" w:hint="eastAsia"/>
          <w:szCs w:val="21"/>
        </w:rPr>
        <w:t>（開示決定等の期限に関する特例）</w:t>
      </w:r>
    </w:p>
    <w:p w14:paraId="6D662B76" w14:textId="77777777" w:rsidR="00506362" w:rsidRPr="001F0303" w:rsidRDefault="00506362" w:rsidP="00506362">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hint="eastAsia"/>
          <w:szCs w:val="21"/>
        </w:rPr>
        <w:t>４</w:t>
      </w:r>
      <w:r w:rsidRPr="001F0303">
        <w:rPr>
          <w:rFonts w:asciiTheme="minorEastAsia" w:eastAsiaTheme="minorEastAsia" w:hAnsiTheme="minorEastAsia" w:hint="eastAsia"/>
          <w:szCs w:val="21"/>
        </w:rPr>
        <w:t>条　市の機関が開示決定等をする場合における法第</w:t>
      </w:r>
      <w:r w:rsidR="00FE6FC4" w:rsidRPr="001F0303">
        <w:rPr>
          <w:rFonts w:asciiTheme="minorEastAsia" w:eastAsiaTheme="minorEastAsia" w:hAnsiTheme="minorEastAsia"/>
          <w:szCs w:val="21"/>
        </w:rPr>
        <w:t>83</w:t>
      </w:r>
      <w:r w:rsidRPr="001F0303">
        <w:rPr>
          <w:rFonts w:asciiTheme="minorEastAsia" w:eastAsiaTheme="minorEastAsia" w:hAnsiTheme="minorEastAsia" w:hint="eastAsia"/>
          <w:szCs w:val="21"/>
        </w:rPr>
        <w:t>条第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項及び第</w:t>
      </w:r>
      <w:r w:rsidR="00FE6FC4" w:rsidRPr="001F0303">
        <w:rPr>
          <w:rFonts w:asciiTheme="minorEastAsia" w:eastAsiaTheme="minorEastAsia" w:hAnsiTheme="minorEastAsia"/>
          <w:szCs w:val="21"/>
        </w:rPr>
        <w:t>84</w:t>
      </w:r>
      <w:r w:rsidRPr="001F0303">
        <w:rPr>
          <w:rFonts w:asciiTheme="minorEastAsia" w:eastAsiaTheme="minorEastAsia" w:hAnsiTheme="minorEastAsia" w:hint="eastAsia"/>
          <w:szCs w:val="21"/>
        </w:rPr>
        <w:t>条の規定の適用については、同項中「</w:t>
      </w:r>
      <w:r w:rsidR="00FE6FC4" w:rsidRPr="001F0303">
        <w:rPr>
          <w:rFonts w:asciiTheme="minorEastAsia" w:eastAsiaTheme="minorEastAsia" w:hAnsiTheme="minorEastAsia"/>
          <w:szCs w:val="21"/>
        </w:rPr>
        <w:t>30</w:t>
      </w:r>
      <w:r w:rsidRPr="001F0303">
        <w:rPr>
          <w:rFonts w:asciiTheme="minorEastAsia" w:eastAsiaTheme="minorEastAsia" w:hAnsiTheme="minorEastAsia" w:hint="eastAsia"/>
          <w:szCs w:val="21"/>
        </w:rPr>
        <w:t>日以内」とあるのは「</w:t>
      </w:r>
      <w:r w:rsidR="00FE6FC4" w:rsidRPr="001F0303">
        <w:rPr>
          <w:rFonts w:asciiTheme="minorEastAsia" w:eastAsiaTheme="minorEastAsia" w:hAnsiTheme="minorEastAsia"/>
          <w:szCs w:val="21"/>
        </w:rPr>
        <w:t>15</w:t>
      </w:r>
      <w:r w:rsidRPr="001F0303">
        <w:rPr>
          <w:rFonts w:asciiTheme="minorEastAsia" w:eastAsiaTheme="minorEastAsia" w:hAnsiTheme="minorEastAsia" w:hint="eastAsia"/>
          <w:szCs w:val="21"/>
        </w:rPr>
        <w:t>日以内」とし、同条中</w:t>
      </w:r>
      <w:r w:rsidR="001721AD" w:rsidRPr="001F0303">
        <w:rPr>
          <w:rFonts w:asciiTheme="minorEastAsia" w:eastAsiaTheme="minorEastAsia" w:hAnsiTheme="minorEastAsia" w:hint="eastAsia"/>
          <w:szCs w:val="21"/>
        </w:rPr>
        <w:t>「</w:t>
      </w:r>
      <w:r w:rsidR="00FE6FC4" w:rsidRPr="001F0303">
        <w:rPr>
          <w:rFonts w:asciiTheme="minorEastAsia" w:eastAsiaTheme="minorEastAsia" w:hAnsiTheme="minorEastAsia"/>
          <w:szCs w:val="21"/>
        </w:rPr>
        <w:t>60</w:t>
      </w:r>
      <w:r w:rsidR="001721AD" w:rsidRPr="001F0303">
        <w:rPr>
          <w:rFonts w:asciiTheme="minorEastAsia" w:eastAsiaTheme="minorEastAsia" w:hAnsiTheme="minorEastAsia" w:hint="eastAsia"/>
          <w:szCs w:val="21"/>
        </w:rPr>
        <w:t>日以内」とあるのは「</w:t>
      </w:r>
      <w:r w:rsidR="00FE6FC4" w:rsidRPr="001F0303">
        <w:rPr>
          <w:rFonts w:asciiTheme="minorEastAsia" w:eastAsiaTheme="minorEastAsia" w:hAnsiTheme="minorEastAsia"/>
          <w:szCs w:val="21"/>
        </w:rPr>
        <w:t>45</w:t>
      </w:r>
      <w:r w:rsidR="001721AD" w:rsidRPr="001F0303">
        <w:rPr>
          <w:rFonts w:asciiTheme="minorEastAsia" w:eastAsiaTheme="minorEastAsia" w:hAnsiTheme="minorEastAsia" w:hint="eastAsia"/>
          <w:szCs w:val="21"/>
        </w:rPr>
        <w:t>日以内」と、</w:t>
      </w:r>
      <w:r w:rsidRPr="001F0303">
        <w:rPr>
          <w:rFonts w:asciiTheme="minorEastAsia" w:eastAsiaTheme="minorEastAsia" w:hAnsiTheme="minorEastAsia" w:hint="eastAsia"/>
          <w:szCs w:val="21"/>
        </w:rPr>
        <w:t>「同条第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項」とあるのは「</w:t>
      </w:r>
      <w:r w:rsidR="0017151F" w:rsidRPr="001F0303">
        <w:rPr>
          <w:rFonts w:asciiTheme="minorEastAsia" w:eastAsiaTheme="minorEastAsia" w:hAnsiTheme="minorEastAsia" w:hint="eastAsia"/>
          <w:szCs w:val="21"/>
        </w:rPr>
        <w:t>胎内市</w:t>
      </w:r>
      <w:r w:rsidRPr="001F0303">
        <w:rPr>
          <w:rFonts w:asciiTheme="minorEastAsia" w:eastAsiaTheme="minorEastAsia" w:hAnsiTheme="minorEastAsia" w:hint="eastAsia"/>
          <w:szCs w:val="21"/>
        </w:rPr>
        <w:t>個人情報の保護に関する法律施行条例（令和</w:t>
      </w:r>
      <w:r w:rsidR="00FE6FC4" w:rsidRPr="001F0303">
        <w:rPr>
          <w:rFonts w:asciiTheme="minorEastAsia" w:eastAsiaTheme="minorEastAsia" w:hAnsiTheme="minorEastAsia" w:hint="eastAsia"/>
          <w:szCs w:val="21"/>
        </w:rPr>
        <w:t>４</w:t>
      </w:r>
      <w:r w:rsidRPr="001F0303">
        <w:rPr>
          <w:rFonts w:asciiTheme="minorEastAsia" w:eastAsiaTheme="minorEastAsia" w:hAnsiTheme="minorEastAsia" w:hint="eastAsia"/>
          <w:szCs w:val="21"/>
        </w:rPr>
        <w:t>年条例第○号）第</w:t>
      </w:r>
      <w:r w:rsidR="00FE6FC4" w:rsidRPr="001F0303">
        <w:rPr>
          <w:rFonts w:asciiTheme="minorEastAsia" w:eastAsiaTheme="minorEastAsia" w:hAnsiTheme="minorEastAsia" w:hint="eastAsia"/>
          <w:szCs w:val="21"/>
        </w:rPr>
        <w:t>４</w:t>
      </w:r>
      <w:r w:rsidRPr="001F0303">
        <w:rPr>
          <w:rFonts w:asciiTheme="minorEastAsia" w:eastAsiaTheme="minorEastAsia" w:hAnsiTheme="minorEastAsia" w:hint="eastAsia"/>
          <w:szCs w:val="21"/>
        </w:rPr>
        <w:t>条の規定により読み替えて適用される前条第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項」とする。</w:t>
      </w:r>
    </w:p>
    <w:p w14:paraId="039E4EE6" w14:textId="77777777" w:rsidR="002F75F2" w:rsidRPr="001F0303" w:rsidRDefault="002F75F2" w:rsidP="002F75F2">
      <w:pPr>
        <w:ind w:firstLineChars="100" w:firstLine="210"/>
        <w:rPr>
          <w:rFonts w:asciiTheme="minorEastAsia" w:eastAsiaTheme="minorEastAsia" w:hAnsiTheme="minorEastAsia"/>
          <w:szCs w:val="21"/>
        </w:rPr>
      </w:pPr>
      <w:r w:rsidRPr="001F0303">
        <w:rPr>
          <w:rFonts w:asciiTheme="minorEastAsia" w:eastAsiaTheme="minorEastAsia" w:hAnsiTheme="minorEastAsia" w:hint="eastAsia"/>
          <w:szCs w:val="21"/>
        </w:rPr>
        <w:t>（開示請求に係る手数料等）</w:t>
      </w:r>
    </w:p>
    <w:p w14:paraId="6B4578F0" w14:textId="77777777" w:rsidR="002F75F2" w:rsidRPr="001F0303" w:rsidRDefault="002F75F2" w:rsidP="002F75F2">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hint="eastAsia"/>
          <w:szCs w:val="21"/>
        </w:rPr>
        <w:t>５</w:t>
      </w:r>
      <w:r w:rsidRPr="001F0303">
        <w:rPr>
          <w:rFonts w:asciiTheme="minorEastAsia" w:eastAsiaTheme="minorEastAsia" w:hAnsiTheme="minorEastAsia" w:hint="eastAsia"/>
          <w:szCs w:val="21"/>
        </w:rPr>
        <w:t>条　法第</w:t>
      </w:r>
      <w:r w:rsidR="00FE6FC4" w:rsidRPr="001F0303">
        <w:rPr>
          <w:rFonts w:asciiTheme="minorEastAsia" w:eastAsiaTheme="minorEastAsia" w:hAnsiTheme="minorEastAsia"/>
          <w:szCs w:val="21"/>
        </w:rPr>
        <w:t>89</w:t>
      </w:r>
      <w:r w:rsidRPr="001F0303">
        <w:rPr>
          <w:rFonts w:asciiTheme="minorEastAsia" w:eastAsiaTheme="minorEastAsia" w:hAnsiTheme="minorEastAsia" w:hint="eastAsia"/>
          <w:szCs w:val="21"/>
        </w:rPr>
        <w:t>条第</w:t>
      </w:r>
      <w:r w:rsidR="00FE6FC4" w:rsidRPr="001F0303">
        <w:rPr>
          <w:rFonts w:asciiTheme="minorEastAsia" w:eastAsiaTheme="minorEastAsia" w:hAnsiTheme="minorEastAsia" w:hint="eastAsia"/>
          <w:szCs w:val="21"/>
        </w:rPr>
        <w:t>２</w:t>
      </w:r>
      <w:r w:rsidRPr="001F0303">
        <w:rPr>
          <w:rFonts w:asciiTheme="minorEastAsia" w:eastAsiaTheme="minorEastAsia" w:hAnsiTheme="minorEastAsia" w:hint="eastAsia"/>
          <w:szCs w:val="21"/>
        </w:rPr>
        <w:t>項の規定により納めなければならない手数料の額は、無料とする。</w:t>
      </w:r>
    </w:p>
    <w:p w14:paraId="633D6F8B" w14:textId="77777777" w:rsidR="002F75F2" w:rsidRPr="001F0303" w:rsidRDefault="00FE6FC4" w:rsidP="002F75F2">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２</w:t>
      </w:r>
      <w:r w:rsidR="002F75F2" w:rsidRPr="001F0303">
        <w:rPr>
          <w:rFonts w:asciiTheme="minorEastAsia" w:eastAsiaTheme="minorEastAsia" w:hAnsiTheme="minorEastAsia" w:hint="eastAsia"/>
          <w:szCs w:val="21"/>
        </w:rPr>
        <w:t xml:space="preserve">　法第</w:t>
      </w:r>
      <w:r w:rsidRPr="001F0303">
        <w:rPr>
          <w:rFonts w:asciiTheme="minorEastAsia" w:eastAsiaTheme="minorEastAsia" w:hAnsiTheme="minorEastAsia"/>
          <w:szCs w:val="21"/>
        </w:rPr>
        <w:t>87</w:t>
      </w:r>
      <w:r w:rsidR="002F75F2" w:rsidRPr="001F0303">
        <w:rPr>
          <w:rFonts w:asciiTheme="minorEastAsia" w:eastAsiaTheme="minorEastAsia" w:hAnsiTheme="minorEastAsia" w:hint="eastAsia"/>
          <w:szCs w:val="21"/>
        </w:rPr>
        <w:t>条第</w:t>
      </w:r>
      <w:r w:rsidRPr="001F0303">
        <w:rPr>
          <w:rFonts w:asciiTheme="minorEastAsia" w:eastAsiaTheme="minorEastAsia" w:hAnsiTheme="minorEastAsia" w:hint="eastAsia"/>
          <w:szCs w:val="21"/>
        </w:rPr>
        <w:t>１</w:t>
      </w:r>
      <w:r w:rsidR="002F75F2" w:rsidRPr="001F0303">
        <w:rPr>
          <w:rFonts w:asciiTheme="minorEastAsia" w:eastAsiaTheme="minorEastAsia" w:hAnsiTheme="minorEastAsia" w:hint="eastAsia"/>
          <w:szCs w:val="21"/>
        </w:rPr>
        <w:t>項の規定による写しの交付（開示される保有個人情報が電磁的記録に記録されている場合において市の機関が定める開示の実施の方法として複製したもの又は出力したものの交付が定められているときは、複製したもの又は出力したものの交付。以下この</w:t>
      </w:r>
      <w:r w:rsidR="00A9127F" w:rsidRPr="001F0303">
        <w:rPr>
          <w:rFonts w:asciiTheme="minorEastAsia" w:eastAsiaTheme="minorEastAsia" w:hAnsiTheme="minorEastAsia" w:hint="eastAsia"/>
          <w:szCs w:val="21"/>
        </w:rPr>
        <w:t>項</w:t>
      </w:r>
      <w:r w:rsidR="002F75F2" w:rsidRPr="001F0303">
        <w:rPr>
          <w:rFonts w:asciiTheme="minorEastAsia" w:eastAsiaTheme="minorEastAsia" w:hAnsiTheme="minorEastAsia" w:hint="eastAsia"/>
          <w:szCs w:val="21"/>
        </w:rPr>
        <w:t>において同じ。）により保有個人情報の開示を受ける者は、当該写しの交付に要する費用を負担しなければならない。当該写しの交付を令第</w:t>
      </w:r>
      <w:r w:rsidRPr="001F0303">
        <w:rPr>
          <w:rFonts w:asciiTheme="minorEastAsia" w:eastAsiaTheme="minorEastAsia" w:hAnsiTheme="minorEastAsia"/>
          <w:szCs w:val="21"/>
        </w:rPr>
        <w:t>28</w:t>
      </w:r>
      <w:r w:rsidR="002F75F2" w:rsidRPr="001F0303">
        <w:rPr>
          <w:rFonts w:asciiTheme="minorEastAsia" w:eastAsiaTheme="minorEastAsia" w:hAnsiTheme="minorEastAsia" w:hint="eastAsia"/>
          <w:szCs w:val="21"/>
        </w:rPr>
        <w:t>条第</w:t>
      </w:r>
      <w:r w:rsidRPr="001F0303">
        <w:rPr>
          <w:rFonts w:asciiTheme="minorEastAsia" w:eastAsiaTheme="minorEastAsia" w:hAnsiTheme="minorEastAsia" w:hint="eastAsia"/>
          <w:szCs w:val="21"/>
        </w:rPr>
        <w:t>４</w:t>
      </w:r>
      <w:r w:rsidR="002F75F2" w:rsidRPr="001F0303">
        <w:rPr>
          <w:rFonts w:asciiTheme="minorEastAsia" w:eastAsiaTheme="minorEastAsia" w:hAnsiTheme="minorEastAsia" w:hint="eastAsia"/>
          <w:szCs w:val="21"/>
        </w:rPr>
        <w:t>項の規定により送付により受ける場合における当該送付に要する費用についても同様とする。</w:t>
      </w:r>
    </w:p>
    <w:p w14:paraId="46ED181D" w14:textId="77777777" w:rsidR="00506362" w:rsidRPr="001F0303" w:rsidRDefault="00506362" w:rsidP="00506362">
      <w:pPr>
        <w:ind w:firstLineChars="100" w:firstLine="210"/>
        <w:rPr>
          <w:rFonts w:asciiTheme="minorEastAsia" w:eastAsiaTheme="minorEastAsia" w:hAnsiTheme="minorEastAsia"/>
          <w:szCs w:val="21"/>
        </w:rPr>
      </w:pPr>
      <w:r w:rsidRPr="001F0303">
        <w:rPr>
          <w:rFonts w:asciiTheme="minorEastAsia" w:eastAsiaTheme="minorEastAsia" w:hAnsiTheme="minorEastAsia" w:hint="eastAsia"/>
          <w:szCs w:val="21"/>
        </w:rPr>
        <w:t>（訂正請求の手続）</w:t>
      </w:r>
    </w:p>
    <w:p w14:paraId="10C2EA9A" w14:textId="77777777" w:rsidR="00506362" w:rsidRPr="001F0303" w:rsidRDefault="00506362" w:rsidP="00506362">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hint="eastAsia"/>
          <w:szCs w:val="21"/>
        </w:rPr>
        <w:t>６</w:t>
      </w:r>
      <w:r w:rsidRPr="001F0303">
        <w:rPr>
          <w:rFonts w:asciiTheme="minorEastAsia" w:eastAsiaTheme="minorEastAsia" w:hAnsiTheme="minorEastAsia" w:hint="eastAsia"/>
          <w:szCs w:val="21"/>
        </w:rPr>
        <w:t>条　訂正請求書には、法第</w:t>
      </w:r>
      <w:r w:rsidR="00FE6FC4" w:rsidRPr="001F0303">
        <w:rPr>
          <w:rFonts w:asciiTheme="minorEastAsia" w:eastAsiaTheme="minorEastAsia" w:hAnsiTheme="minorEastAsia"/>
          <w:szCs w:val="21"/>
        </w:rPr>
        <w:t>91</w:t>
      </w:r>
      <w:r w:rsidRPr="001F0303">
        <w:rPr>
          <w:rFonts w:asciiTheme="minorEastAsia" w:eastAsiaTheme="minorEastAsia" w:hAnsiTheme="minorEastAsia" w:hint="eastAsia"/>
          <w:szCs w:val="21"/>
        </w:rPr>
        <w:t>条第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項各号に掲げる事項のほか、規則で定める事項を記載するものとする。</w:t>
      </w:r>
    </w:p>
    <w:p w14:paraId="20AED629" w14:textId="77777777" w:rsidR="00506362" w:rsidRPr="001F0303" w:rsidRDefault="00506362" w:rsidP="00506362">
      <w:pPr>
        <w:ind w:firstLineChars="100" w:firstLine="210"/>
        <w:rPr>
          <w:rFonts w:asciiTheme="minorEastAsia" w:eastAsiaTheme="minorEastAsia" w:hAnsiTheme="minorEastAsia"/>
          <w:szCs w:val="21"/>
        </w:rPr>
      </w:pPr>
      <w:r w:rsidRPr="001F0303">
        <w:rPr>
          <w:rFonts w:asciiTheme="minorEastAsia" w:eastAsiaTheme="minorEastAsia" w:hAnsiTheme="minorEastAsia" w:hint="eastAsia"/>
          <w:szCs w:val="21"/>
        </w:rPr>
        <w:t>（訂正決定等の期限に関する特例）</w:t>
      </w:r>
    </w:p>
    <w:p w14:paraId="6E5AAFEB" w14:textId="77777777" w:rsidR="00506362" w:rsidRPr="001F0303" w:rsidRDefault="00506362" w:rsidP="00506362">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hint="eastAsia"/>
          <w:szCs w:val="21"/>
        </w:rPr>
        <w:t>７</w:t>
      </w:r>
      <w:r w:rsidRPr="001F0303">
        <w:rPr>
          <w:rFonts w:asciiTheme="minorEastAsia" w:eastAsiaTheme="minorEastAsia" w:hAnsiTheme="minorEastAsia" w:hint="eastAsia"/>
          <w:szCs w:val="21"/>
        </w:rPr>
        <w:t>条　市の機関が訂正決定等をする場合における法第</w:t>
      </w:r>
      <w:r w:rsidR="00FE6FC4" w:rsidRPr="001F0303">
        <w:rPr>
          <w:rFonts w:asciiTheme="minorEastAsia" w:eastAsiaTheme="minorEastAsia" w:hAnsiTheme="minorEastAsia"/>
          <w:szCs w:val="21"/>
        </w:rPr>
        <w:t>94</w:t>
      </w:r>
      <w:r w:rsidRPr="001F0303">
        <w:rPr>
          <w:rFonts w:asciiTheme="minorEastAsia" w:eastAsiaTheme="minorEastAsia" w:hAnsiTheme="minorEastAsia" w:hint="eastAsia"/>
          <w:szCs w:val="21"/>
        </w:rPr>
        <w:t>条第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項及び第</w:t>
      </w:r>
      <w:r w:rsidR="00FE6FC4" w:rsidRPr="001F0303">
        <w:rPr>
          <w:rFonts w:asciiTheme="minorEastAsia" w:eastAsiaTheme="minorEastAsia" w:hAnsiTheme="minorEastAsia"/>
          <w:szCs w:val="21"/>
        </w:rPr>
        <w:t>95</w:t>
      </w:r>
      <w:r w:rsidRPr="001F0303">
        <w:rPr>
          <w:rFonts w:asciiTheme="minorEastAsia" w:eastAsiaTheme="minorEastAsia" w:hAnsiTheme="minorEastAsia" w:hint="eastAsia"/>
          <w:szCs w:val="21"/>
        </w:rPr>
        <w:t>条の規定の適用については、同項中「</w:t>
      </w:r>
      <w:r w:rsidR="00FE6FC4" w:rsidRPr="001F0303">
        <w:rPr>
          <w:rFonts w:asciiTheme="minorEastAsia" w:eastAsiaTheme="minorEastAsia" w:hAnsiTheme="minorEastAsia"/>
          <w:szCs w:val="21"/>
        </w:rPr>
        <w:t>30</w:t>
      </w:r>
      <w:r w:rsidRPr="001F0303">
        <w:rPr>
          <w:rFonts w:asciiTheme="minorEastAsia" w:eastAsiaTheme="minorEastAsia" w:hAnsiTheme="minorEastAsia" w:hint="eastAsia"/>
          <w:szCs w:val="21"/>
        </w:rPr>
        <w:t>日以内」とあるのは「</w:t>
      </w:r>
      <w:r w:rsidR="00FE6FC4" w:rsidRPr="001F0303">
        <w:rPr>
          <w:rFonts w:asciiTheme="minorEastAsia" w:eastAsiaTheme="minorEastAsia" w:hAnsiTheme="minorEastAsia"/>
          <w:szCs w:val="21"/>
        </w:rPr>
        <w:t>15</w:t>
      </w:r>
      <w:r w:rsidRPr="001F0303">
        <w:rPr>
          <w:rFonts w:asciiTheme="minorEastAsia" w:eastAsiaTheme="minorEastAsia" w:hAnsiTheme="minorEastAsia" w:hint="eastAsia"/>
          <w:szCs w:val="21"/>
        </w:rPr>
        <w:t>日以内」とし、同条中「同条第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項」とあるのは「</w:t>
      </w:r>
      <w:r w:rsidR="0017151F" w:rsidRPr="001F0303">
        <w:rPr>
          <w:rFonts w:asciiTheme="minorEastAsia" w:eastAsiaTheme="minorEastAsia" w:hAnsiTheme="minorEastAsia" w:hint="eastAsia"/>
          <w:szCs w:val="21"/>
        </w:rPr>
        <w:t>胎内市</w:t>
      </w:r>
      <w:r w:rsidRPr="001F0303">
        <w:rPr>
          <w:rFonts w:asciiTheme="minorEastAsia" w:eastAsiaTheme="minorEastAsia" w:hAnsiTheme="minorEastAsia" w:hint="eastAsia"/>
          <w:szCs w:val="21"/>
        </w:rPr>
        <w:t>個人情報の保護に関する法律施行条例（令和</w:t>
      </w:r>
      <w:r w:rsidR="00FE6FC4" w:rsidRPr="001F0303">
        <w:rPr>
          <w:rFonts w:asciiTheme="minorEastAsia" w:eastAsiaTheme="minorEastAsia" w:hAnsiTheme="minorEastAsia" w:hint="eastAsia"/>
          <w:szCs w:val="21"/>
        </w:rPr>
        <w:t>４</w:t>
      </w:r>
      <w:r w:rsidRPr="001F0303">
        <w:rPr>
          <w:rFonts w:asciiTheme="minorEastAsia" w:eastAsiaTheme="minorEastAsia" w:hAnsiTheme="minorEastAsia" w:hint="eastAsia"/>
          <w:szCs w:val="21"/>
        </w:rPr>
        <w:t>年条例第○号）第</w:t>
      </w:r>
      <w:r w:rsidR="00FE6FC4" w:rsidRPr="001F0303">
        <w:rPr>
          <w:rFonts w:asciiTheme="minorEastAsia" w:eastAsiaTheme="minorEastAsia" w:hAnsiTheme="minorEastAsia" w:hint="eastAsia"/>
          <w:szCs w:val="21"/>
        </w:rPr>
        <w:t>７</w:t>
      </w:r>
      <w:r w:rsidRPr="001F0303">
        <w:rPr>
          <w:rFonts w:asciiTheme="minorEastAsia" w:eastAsiaTheme="minorEastAsia" w:hAnsiTheme="minorEastAsia" w:hint="eastAsia"/>
          <w:szCs w:val="21"/>
        </w:rPr>
        <w:t>条の規定により読み替えて適用される前条第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項」とする。</w:t>
      </w:r>
    </w:p>
    <w:p w14:paraId="281BC016" w14:textId="77777777" w:rsidR="00506362" w:rsidRPr="001F0303" w:rsidRDefault="00506362" w:rsidP="00506362">
      <w:pPr>
        <w:ind w:firstLineChars="100" w:firstLine="210"/>
        <w:rPr>
          <w:rFonts w:asciiTheme="minorEastAsia" w:eastAsiaTheme="minorEastAsia" w:hAnsiTheme="minorEastAsia"/>
          <w:szCs w:val="21"/>
        </w:rPr>
      </w:pPr>
      <w:r w:rsidRPr="001F0303">
        <w:rPr>
          <w:rFonts w:asciiTheme="minorEastAsia" w:eastAsiaTheme="minorEastAsia" w:hAnsiTheme="minorEastAsia" w:hint="eastAsia"/>
          <w:szCs w:val="21"/>
        </w:rPr>
        <w:lastRenderedPageBreak/>
        <w:t>（利用停止請求の手続）</w:t>
      </w:r>
    </w:p>
    <w:p w14:paraId="4BA4CD41" w14:textId="77777777" w:rsidR="00506362" w:rsidRPr="001F0303" w:rsidRDefault="00506362" w:rsidP="00506362">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hint="eastAsia"/>
          <w:szCs w:val="21"/>
        </w:rPr>
        <w:t>８</w:t>
      </w:r>
      <w:r w:rsidRPr="001F0303">
        <w:rPr>
          <w:rFonts w:asciiTheme="minorEastAsia" w:eastAsiaTheme="minorEastAsia" w:hAnsiTheme="minorEastAsia" w:hint="eastAsia"/>
          <w:szCs w:val="21"/>
        </w:rPr>
        <w:t>条　利用停止請求書には、法第</w:t>
      </w:r>
      <w:r w:rsidR="00FE6FC4" w:rsidRPr="001F0303">
        <w:rPr>
          <w:rFonts w:asciiTheme="minorEastAsia" w:eastAsiaTheme="minorEastAsia" w:hAnsiTheme="minorEastAsia"/>
          <w:szCs w:val="21"/>
        </w:rPr>
        <w:t>99</w:t>
      </w:r>
      <w:r w:rsidRPr="001F0303">
        <w:rPr>
          <w:rFonts w:asciiTheme="minorEastAsia" w:eastAsiaTheme="minorEastAsia" w:hAnsiTheme="minorEastAsia" w:hint="eastAsia"/>
          <w:szCs w:val="21"/>
        </w:rPr>
        <w:t>条第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項各号に掲げる事項のほか、規則で定める事項を記載するものとする。</w:t>
      </w:r>
    </w:p>
    <w:p w14:paraId="0C631879" w14:textId="77777777" w:rsidR="007F4F15" w:rsidRPr="001F0303" w:rsidRDefault="007F4F15" w:rsidP="007F4F15">
      <w:pPr>
        <w:ind w:firstLineChars="100" w:firstLine="210"/>
        <w:rPr>
          <w:rFonts w:asciiTheme="minorEastAsia" w:eastAsiaTheme="minorEastAsia" w:hAnsiTheme="minorEastAsia"/>
          <w:szCs w:val="21"/>
        </w:rPr>
      </w:pPr>
      <w:bookmarkStart w:id="0" w:name="_Hlk107597865"/>
      <w:r w:rsidRPr="001F0303">
        <w:rPr>
          <w:rFonts w:asciiTheme="minorEastAsia" w:eastAsiaTheme="minorEastAsia" w:hAnsiTheme="minorEastAsia" w:hint="eastAsia"/>
          <w:szCs w:val="21"/>
        </w:rPr>
        <w:t>（</w:t>
      </w:r>
      <w:r w:rsidR="0015268D" w:rsidRPr="001F0303">
        <w:rPr>
          <w:rFonts w:asciiTheme="minorEastAsia" w:eastAsiaTheme="minorEastAsia" w:hAnsiTheme="minorEastAsia" w:hint="eastAsia"/>
          <w:szCs w:val="21"/>
        </w:rPr>
        <w:t>胎内市情報公開・個人情報保護審査会</w:t>
      </w:r>
      <w:r w:rsidRPr="001F0303">
        <w:rPr>
          <w:rFonts w:asciiTheme="minorEastAsia" w:eastAsiaTheme="minorEastAsia" w:hAnsiTheme="minorEastAsia" w:hint="eastAsia"/>
          <w:szCs w:val="21"/>
        </w:rPr>
        <w:t>への諮問）</w:t>
      </w:r>
    </w:p>
    <w:p w14:paraId="50AE95F9" w14:textId="77777777" w:rsidR="007F4F15" w:rsidRPr="001F0303" w:rsidRDefault="007F4F15" w:rsidP="007F4F15">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hint="eastAsia"/>
          <w:szCs w:val="21"/>
        </w:rPr>
        <w:t>９</w:t>
      </w:r>
      <w:r w:rsidRPr="001F0303">
        <w:rPr>
          <w:rFonts w:asciiTheme="minorEastAsia" w:eastAsiaTheme="minorEastAsia" w:hAnsiTheme="minorEastAsia" w:hint="eastAsia"/>
          <w:szCs w:val="21"/>
        </w:rPr>
        <w:t>条　市の機関は、次の各号のいずれかに該当する場合において、</w:t>
      </w:r>
      <w:r w:rsidR="0015268D" w:rsidRPr="001F0303">
        <w:rPr>
          <w:rFonts w:asciiTheme="minorEastAsia" w:eastAsiaTheme="minorEastAsia" w:hAnsiTheme="minorEastAsia" w:hint="eastAsia"/>
          <w:szCs w:val="21"/>
        </w:rPr>
        <w:t>胎内市情報公開・個人情報保護審査会</w:t>
      </w:r>
      <w:r w:rsidR="007A3A06" w:rsidRPr="001F0303">
        <w:rPr>
          <w:rFonts w:asciiTheme="minorEastAsia" w:eastAsiaTheme="minorEastAsia" w:hAnsiTheme="minorEastAsia" w:hint="eastAsia"/>
          <w:szCs w:val="21"/>
        </w:rPr>
        <w:t>条例</w:t>
      </w:r>
      <w:r w:rsidRPr="001F0303">
        <w:rPr>
          <w:rFonts w:asciiTheme="minorEastAsia" w:eastAsiaTheme="minorEastAsia" w:hAnsiTheme="minorEastAsia" w:hint="eastAsia"/>
          <w:szCs w:val="21"/>
        </w:rPr>
        <w:t>（令和</w:t>
      </w:r>
      <w:r w:rsidR="00FE6FC4" w:rsidRPr="001F0303">
        <w:rPr>
          <w:rFonts w:asciiTheme="minorEastAsia" w:eastAsiaTheme="minorEastAsia" w:hAnsiTheme="minorEastAsia" w:hint="eastAsia"/>
          <w:szCs w:val="21"/>
        </w:rPr>
        <w:t>４</w:t>
      </w:r>
      <w:r w:rsidRPr="001F0303">
        <w:rPr>
          <w:rFonts w:asciiTheme="minorEastAsia" w:eastAsiaTheme="minorEastAsia" w:hAnsiTheme="minorEastAsia" w:hint="eastAsia"/>
          <w:szCs w:val="21"/>
        </w:rPr>
        <w:t>年条例第○号）第</w:t>
      </w:r>
      <w:r w:rsidR="00FE6FC4" w:rsidRPr="001F0303">
        <w:rPr>
          <w:rFonts w:asciiTheme="minorEastAsia" w:eastAsiaTheme="minorEastAsia" w:hAnsiTheme="minorEastAsia" w:hint="eastAsia"/>
          <w:szCs w:val="21"/>
        </w:rPr>
        <w:t>２</w:t>
      </w:r>
      <w:r w:rsidRPr="001F0303">
        <w:rPr>
          <w:rFonts w:asciiTheme="minorEastAsia" w:eastAsiaTheme="minorEastAsia" w:hAnsiTheme="minorEastAsia" w:hint="eastAsia"/>
          <w:szCs w:val="21"/>
        </w:rPr>
        <w:t>条に規定する</w:t>
      </w:r>
      <w:r w:rsidR="0015268D" w:rsidRPr="001F0303">
        <w:rPr>
          <w:rFonts w:asciiTheme="minorEastAsia" w:eastAsiaTheme="minorEastAsia" w:hAnsiTheme="minorEastAsia" w:hint="eastAsia"/>
          <w:szCs w:val="21"/>
        </w:rPr>
        <w:t>胎内市情報公開・個人情報保護審査会</w:t>
      </w:r>
      <w:r w:rsidRPr="001F0303">
        <w:rPr>
          <w:rFonts w:asciiTheme="minorEastAsia" w:eastAsiaTheme="minorEastAsia" w:hAnsiTheme="minorEastAsia" w:hint="eastAsia"/>
          <w:szCs w:val="21"/>
        </w:rPr>
        <w:t>に諮問することができる。</w:t>
      </w:r>
    </w:p>
    <w:p w14:paraId="54BC5E41" w14:textId="77777777" w:rsidR="007F4F15" w:rsidRPr="001F0303" w:rsidRDefault="00BC572C" w:rsidP="007F4F15">
      <w:pPr>
        <w:ind w:leftChars="100" w:left="42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(1)</w:t>
      </w:r>
      <w:r w:rsidR="00FE6FC4" w:rsidRPr="001F0303">
        <w:rPr>
          <w:rFonts w:asciiTheme="minorEastAsia" w:eastAsiaTheme="minorEastAsia" w:hAnsiTheme="minorEastAsia"/>
          <w:szCs w:val="21"/>
        </w:rPr>
        <w:t xml:space="preserve"> </w:t>
      </w:r>
      <w:r w:rsidR="007F4F15" w:rsidRPr="001F0303">
        <w:rPr>
          <w:rFonts w:asciiTheme="minorEastAsia" w:eastAsiaTheme="minorEastAsia" w:hAnsiTheme="minorEastAsia" w:hint="eastAsia"/>
          <w:szCs w:val="21"/>
        </w:rPr>
        <w:t>この条例その他個人情報の取扱いに関し定める条例について、その規定を改正し、又は廃止しようとする場合</w:t>
      </w:r>
    </w:p>
    <w:p w14:paraId="5978B38F" w14:textId="6CC3DE2C" w:rsidR="007F4F15" w:rsidRPr="001F0303" w:rsidRDefault="00BC572C" w:rsidP="007F4F15">
      <w:pPr>
        <w:ind w:leftChars="100" w:left="42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(2)</w:t>
      </w:r>
      <w:r w:rsidR="00FE6FC4" w:rsidRPr="001F0303">
        <w:rPr>
          <w:rFonts w:asciiTheme="minorEastAsia" w:eastAsiaTheme="minorEastAsia" w:hAnsiTheme="minorEastAsia"/>
          <w:szCs w:val="21"/>
        </w:rPr>
        <w:t xml:space="preserve"> </w:t>
      </w:r>
      <w:r w:rsidR="007F4F15" w:rsidRPr="001F0303">
        <w:rPr>
          <w:rFonts w:asciiTheme="minorEastAsia" w:eastAsiaTheme="minorEastAsia" w:hAnsiTheme="minorEastAsia" w:hint="eastAsia"/>
          <w:szCs w:val="21"/>
        </w:rPr>
        <w:t>法第</w:t>
      </w:r>
      <w:r w:rsidR="00FE6FC4" w:rsidRPr="001F0303">
        <w:rPr>
          <w:rFonts w:asciiTheme="minorEastAsia" w:eastAsiaTheme="minorEastAsia" w:hAnsiTheme="minorEastAsia"/>
          <w:szCs w:val="21"/>
        </w:rPr>
        <w:t>66</w:t>
      </w:r>
      <w:r w:rsidR="007F4F15" w:rsidRPr="001F0303">
        <w:rPr>
          <w:rFonts w:asciiTheme="minorEastAsia" w:eastAsiaTheme="minorEastAsia" w:hAnsiTheme="minorEastAsia" w:hint="eastAsia"/>
          <w:szCs w:val="21"/>
        </w:rPr>
        <w:t>条第</w:t>
      </w:r>
      <w:r w:rsidR="00FE6FC4" w:rsidRPr="001F0303">
        <w:rPr>
          <w:rFonts w:asciiTheme="minorEastAsia" w:eastAsiaTheme="minorEastAsia" w:hAnsiTheme="minorEastAsia" w:hint="eastAsia"/>
          <w:szCs w:val="21"/>
        </w:rPr>
        <w:t>１</w:t>
      </w:r>
      <w:r w:rsidR="007F4F15" w:rsidRPr="001F0303">
        <w:rPr>
          <w:rFonts w:asciiTheme="minorEastAsia" w:eastAsiaTheme="minorEastAsia" w:hAnsiTheme="minorEastAsia" w:hint="eastAsia"/>
          <w:szCs w:val="21"/>
        </w:rPr>
        <w:t>項又は</w:t>
      </w:r>
      <w:r w:rsidR="005C712D" w:rsidRPr="001F0303">
        <w:rPr>
          <w:rFonts w:asciiTheme="minorEastAsia" w:eastAsiaTheme="minorEastAsia" w:hAnsiTheme="minorEastAsia" w:hint="eastAsia"/>
          <w:szCs w:val="21"/>
        </w:rPr>
        <w:t>番号法</w:t>
      </w:r>
      <w:r w:rsidR="007F4F15" w:rsidRPr="001F0303">
        <w:rPr>
          <w:rFonts w:asciiTheme="minorEastAsia" w:eastAsiaTheme="minorEastAsia" w:hAnsiTheme="minorEastAsia" w:hint="eastAsia"/>
          <w:szCs w:val="21"/>
        </w:rPr>
        <w:t>第</w:t>
      </w:r>
      <w:r w:rsidR="00FE6FC4" w:rsidRPr="001F0303">
        <w:rPr>
          <w:rFonts w:asciiTheme="minorEastAsia" w:eastAsiaTheme="minorEastAsia" w:hAnsiTheme="minorEastAsia"/>
          <w:szCs w:val="21"/>
        </w:rPr>
        <w:t>12</w:t>
      </w:r>
      <w:r w:rsidR="007F4F15" w:rsidRPr="001F0303">
        <w:rPr>
          <w:rFonts w:asciiTheme="minorEastAsia" w:eastAsiaTheme="minorEastAsia" w:hAnsiTheme="minorEastAsia" w:hint="eastAsia"/>
          <w:szCs w:val="21"/>
        </w:rPr>
        <w:t>条の規定に基づき講ずる措置の基準を定めようとする場合</w:t>
      </w:r>
    </w:p>
    <w:p w14:paraId="068D6DE3" w14:textId="77777777" w:rsidR="007F4F15" w:rsidRPr="001F0303" w:rsidRDefault="00BC572C" w:rsidP="007F4F15">
      <w:pPr>
        <w:ind w:firstLineChars="100" w:firstLine="210"/>
        <w:rPr>
          <w:rFonts w:asciiTheme="minorEastAsia" w:eastAsiaTheme="minorEastAsia" w:hAnsiTheme="minorEastAsia"/>
          <w:szCs w:val="21"/>
        </w:rPr>
      </w:pPr>
      <w:r w:rsidRPr="001F0303">
        <w:rPr>
          <w:rFonts w:asciiTheme="minorEastAsia" w:eastAsiaTheme="minorEastAsia" w:hAnsiTheme="minorEastAsia" w:hint="eastAsia"/>
          <w:szCs w:val="21"/>
        </w:rPr>
        <w:t>(3)</w:t>
      </w:r>
      <w:r w:rsidR="00FE6FC4" w:rsidRPr="001F0303">
        <w:rPr>
          <w:rFonts w:asciiTheme="minorEastAsia" w:eastAsiaTheme="minorEastAsia" w:hAnsiTheme="minorEastAsia"/>
          <w:szCs w:val="21"/>
        </w:rPr>
        <w:t xml:space="preserve"> </w:t>
      </w:r>
      <w:r w:rsidR="007F4F15" w:rsidRPr="001F0303">
        <w:rPr>
          <w:rFonts w:asciiTheme="minorEastAsia" w:eastAsiaTheme="minorEastAsia" w:hAnsiTheme="minorEastAsia" w:hint="eastAsia"/>
          <w:szCs w:val="21"/>
        </w:rPr>
        <w:t>市の機関における個人情報の取扱いに関する運用上の細則を定めようとする場合</w:t>
      </w:r>
    </w:p>
    <w:p w14:paraId="7ABD5762" w14:textId="312F253D" w:rsidR="007F4F15" w:rsidRPr="001F0303" w:rsidRDefault="00BC572C" w:rsidP="007F4F15">
      <w:pPr>
        <w:ind w:leftChars="100" w:left="42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(4)</w:t>
      </w:r>
      <w:r w:rsidR="00FE6FC4" w:rsidRPr="001F0303">
        <w:rPr>
          <w:rFonts w:asciiTheme="minorEastAsia" w:eastAsiaTheme="minorEastAsia" w:hAnsiTheme="minorEastAsia"/>
          <w:szCs w:val="21"/>
        </w:rPr>
        <w:t xml:space="preserve"> </w:t>
      </w:r>
      <w:r w:rsidR="007F4F15" w:rsidRPr="001F0303">
        <w:rPr>
          <w:rFonts w:asciiTheme="minorEastAsia" w:eastAsiaTheme="minorEastAsia" w:hAnsiTheme="minorEastAsia" w:hint="eastAsia"/>
          <w:szCs w:val="21"/>
        </w:rPr>
        <w:t>その他法第</w:t>
      </w:r>
      <w:r w:rsidR="00FE6FC4" w:rsidRPr="001F0303">
        <w:rPr>
          <w:rFonts w:asciiTheme="minorEastAsia" w:eastAsiaTheme="minorEastAsia" w:hAnsiTheme="minorEastAsia" w:hint="eastAsia"/>
          <w:szCs w:val="21"/>
        </w:rPr>
        <w:t>３</w:t>
      </w:r>
      <w:r w:rsidR="007F4F15" w:rsidRPr="001F0303">
        <w:rPr>
          <w:rFonts w:asciiTheme="minorEastAsia" w:eastAsiaTheme="minorEastAsia" w:hAnsiTheme="minorEastAsia" w:hint="eastAsia"/>
          <w:szCs w:val="21"/>
        </w:rPr>
        <w:t>章第</w:t>
      </w:r>
      <w:r w:rsidR="00FE6FC4" w:rsidRPr="001F0303">
        <w:rPr>
          <w:rFonts w:asciiTheme="minorEastAsia" w:eastAsiaTheme="minorEastAsia" w:hAnsiTheme="minorEastAsia" w:hint="eastAsia"/>
          <w:szCs w:val="21"/>
        </w:rPr>
        <w:t>３</w:t>
      </w:r>
      <w:r w:rsidR="007F4F15" w:rsidRPr="001F0303">
        <w:rPr>
          <w:rFonts w:asciiTheme="minorEastAsia" w:eastAsiaTheme="minorEastAsia" w:hAnsiTheme="minorEastAsia" w:hint="eastAsia"/>
          <w:szCs w:val="21"/>
        </w:rPr>
        <w:t>節の施策を講ずる場合であって、個人情報の適正な取扱いを確保するため専門的な知見に基づく意見を聴くことが特に必要であると認める</w:t>
      </w:r>
      <w:bookmarkEnd w:id="0"/>
      <w:r w:rsidR="00A604E9" w:rsidRPr="001F0303">
        <w:rPr>
          <w:rFonts w:asciiTheme="minorEastAsia" w:eastAsiaTheme="minorEastAsia" w:hAnsiTheme="minorEastAsia" w:hint="eastAsia"/>
          <w:szCs w:val="21"/>
        </w:rPr>
        <w:t>場合</w:t>
      </w:r>
    </w:p>
    <w:p w14:paraId="46375FA9" w14:textId="77777777" w:rsidR="008F4F29" w:rsidRPr="001F0303" w:rsidRDefault="008F4F29" w:rsidP="007F4F15">
      <w:pPr>
        <w:ind w:leftChars="100" w:left="420" w:hangingChars="100" w:hanging="210"/>
        <w:rPr>
          <w:rFonts w:asciiTheme="minorEastAsia" w:eastAsiaTheme="minorEastAsia" w:hAnsiTheme="minorEastAsia"/>
          <w:szCs w:val="21"/>
        </w:rPr>
      </w:pPr>
    </w:p>
    <w:p w14:paraId="4CCE341A" w14:textId="77777777" w:rsidR="002F75F2" w:rsidRPr="001F0303" w:rsidRDefault="002F75F2" w:rsidP="008F4F29">
      <w:pPr>
        <w:ind w:firstLineChars="300" w:firstLine="630"/>
        <w:rPr>
          <w:rFonts w:asciiTheme="minorEastAsia" w:eastAsiaTheme="minorEastAsia" w:hAnsiTheme="minorEastAsia"/>
          <w:szCs w:val="21"/>
        </w:rPr>
      </w:pPr>
      <w:r w:rsidRPr="001F0303">
        <w:rPr>
          <w:rFonts w:asciiTheme="minorEastAsia" w:eastAsiaTheme="minorEastAsia" w:hAnsiTheme="minorEastAsia" w:hint="eastAsia"/>
          <w:szCs w:val="21"/>
        </w:rPr>
        <w:t>附　則</w:t>
      </w:r>
    </w:p>
    <w:p w14:paraId="1DB199B2" w14:textId="77777777" w:rsidR="002F75F2" w:rsidRPr="001F0303" w:rsidRDefault="002F75F2" w:rsidP="002F75F2">
      <w:pPr>
        <w:ind w:firstLineChars="100" w:firstLine="210"/>
        <w:rPr>
          <w:rFonts w:asciiTheme="minorEastAsia" w:eastAsiaTheme="minorEastAsia" w:hAnsiTheme="minorEastAsia"/>
          <w:szCs w:val="21"/>
        </w:rPr>
      </w:pPr>
      <w:r w:rsidRPr="001F0303">
        <w:rPr>
          <w:rFonts w:asciiTheme="minorEastAsia" w:eastAsiaTheme="minorEastAsia" w:hAnsiTheme="minorEastAsia" w:hint="eastAsia"/>
          <w:szCs w:val="21"/>
        </w:rPr>
        <w:t>（施行期日）</w:t>
      </w:r>
    </w:p>
    <w:p w14:paraId="416209BF" w14:textId="77777777" w:rsidR="002F75F2" w:rsidRPr="001F0303" w:rsidRDefault="002F75F2" w:rsidP="002F75F2">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条　この条例は、令和</w:t>
      </w:r>
      <w:r w:rsidR="00FE6FC4" w:rsidRPr="001F0303">
        <w:rPr>
          <w:rFonts w:asciiTheme="minorEastAsia" w:eastAsiaTheme="minorEastAsia" w:hAnsiTheme="minorEastAsia" w:hint="eastAsia"/>
          <w:szCs w:val="21"/>
        </w:rPr>
        <w:t>５</w:t>
      </w:r>
      <w:r w:rsidRPr="001F0303">
        <w:rPr>
          <w:rFonts w:asciiTheme="minorEastAsia" w:eastAsiaTheme="minorEastAsia" w:hAnsiTheme="minorEastAsia" w:hint="eastAsia"/>
          <w:szCs w:val="21"/>
        </w:rPr>
        <w:t>年</w:t>
      </w:r>
      <w:r w:rsidR="00FE6FC4" w:rsidRPr="001F0303">
        <w:rPr>
          <w:rFonts w:asciiTheme="minorEastAsia" w:eastAsiaTheme="minorEastAsia" w:hAnsiTheme="minorEastAsia" w:hint="eastAsia"/>
          <w:szCs w:val="21"/>
        </w:rPr>
        <w:t>４</w:t>
      </w:r>
      <w:r w:rsidRPr="001F0303">
        <w:rPr>
          <w:rFonts w:asciiTheme="minorEastAsia" w:eastAsiaTheme="minorEastAsia" w:hAnsiTheme="minorEastAsia" w:hint="eastAsia"/>
          <w:szCs w:val="21"/>
        </w:rPr>
        <w:t>月</w:t>
      </w:r>
      <w:r w:rsidR="00FE6FC4" w:rsidRPr="001F0303">
        <w:rPr>
          <w:rFonts w:asciiTheme="minorEastAsia" w:eastAsiaTheme="minorEastAsia" w:hAnsiTheme="minorEastAsia" w:hint="eastAsia"/>
          <w:szCs w:val="21"/>
        </w:rPr>
        <w:t>１</w:t>
      </w:r>
      <w:r w:rsidRPr="001F0303">
        <w:rPr>
          <w:rFonts w:asciiTheme="minorEastAsia" w:eastAsiaTheme="minorEastAsia" w:hAnsiTheme="minorEastAsia" w:hint="eastAsia"/>
          <w:szCs w:val="21"/>
        </w:rPr>
        <w:t>日から施行する。</w:t>
      </w:r>
    </w:p>
    <w:p w14:paraId="691CB42F" w14:textId="77777777" w:rsidR="002F75F2" w:rsidRPr="001F0303" w:rsidRDefault="002F75F2" w:rsidP="002F75F2">
      <w:pPr>
        <w:rPr>
          <w:rFonts w:asciiTheme="minorEastAsia" w:eastAsiaTheme="minorEastAsia" w:hAnsiTheme="minorEastAsia"/>
          <w:szCs w:val="21"/>
        </w:rPr>
      </w:pPr>
      <w:r w:rsidRPr="001F0303">
        <w:rPr>
          <w:rFonts w:asciiTheme="minorEastAsia" w:eastAsiaTheme="minorEastAsia" w:hAnsiTheme="minorEastAsia" w:hint="eastAsia"/>
          <w:szCs w:val="21"/>
        </w:rPr>
        <w:t xml:space="preserve">　（</w:t>
      </w:r>
      <w:r w:rsidR="0017151F" w:rsidRPr="001F0303">
        <w:rPr>
          <w:rFonts w:asciiTheme="minorEastAsia" w:eastAsiaTheme="minorEastAsia" w:hAnsiTheme="minorEastAsia" w:hint="eastAsia"/>
          <w:szCs w:val="21"/>
        </w:rPr>
        <w:t>胎内市</w:t>
      </w:r>
      <w:r w:rsidRPr="001F0303">
        <w:rPr>
          <w:rFonts w:asciiTheme="minorEastAsia" w:eastAsiaTheme="minorEastAsia" w:hAnsiTheme="minorEastAsia" w:hint="eastAsia"/>
          <w:szCs w:val="21"/>
        </w:rPr>
        <w:t>個人情報保護条例の廃止）</w:t>
      </w:r>
    </w:p>
    <w:p w14:paraId="0D395A13" w14:textId="77777777" w:rsidR="002F75F2" w:rsidRPr="001F0303" w:rsidRDefault="002F75F2" w:rsidP="002F75F2">
      <w:pPr>
        <w:ind w:left="210" w:hangingChars="100" w:hanging="210"/>
        <w:rPr>
          <w:rFonts w:asciiTheme="minorEastAsia" w:eastAsiaTheme="minorEastAsia" w:hAnsiTheme="minorEastAsia"/>
          <w:szCs w:val="21"/>
        </w:rPr>
      </w:pPr>
      <w:r w:rsidRPr="001F0303">
        <w:rPr>
          <w:rFonts w:asciiTheme="minorEastAsia" w:eastAsiaTheme="minorEastAsia" w:hAnsiTheme="minorEastAsia" w:hint="eastAsia"/>
          <w:szCs w:val="21"/>
        </w:rPr>
        <w:t>第</w:t>
      </w:r>
      <w:r w:rsidR="00FE6FC4" w:rsidRPr="001F0303">
        <w:rPr>
          <w:rFonts w:asciiTheme="minorEastAsia" w:eastAsiaTheme="minorEastAsia" w:hAnsiTheme="minorEastAsia" w:hint="eastAsia"/>
          <w:szCs w:val="21"/>
        </w:rPr>
        <w:t>２</w:t>
      </w:r>
      <w:r w:rsidRPr="001F0303">
        <w:rPr>
          <w:rFonts w:asciiTheme="minorEastAsia" w:eastAsiaTheme="minorEastAsia" w:hAnsiTheme="minorEastAsia" w:hint="eastAsia"/>
          <w:szCs w:val="21"/>
        </w:rPr>
        <w:t xml:space="preserve">条　</w:t>
      </w:r>
      <w:r w:rsidR="0017151F" w:rsidRPr="001F0303">
        <w:rPr>
          <w:rFonts w:asciiTheme="minorEastAsia" w:eastAsiaTheme="minorEastAsia" w:hAnsiTheme="minorEastAsia" w:hint="eastAsia"/>
          <w:szCs w:val="21"/>
        </w:rPr>
        <w:t>胎内市</w:t>
      </w:r>
      <w:r w:rsidRPr="001F0303">
        <w:rPr>
          <w:rFonts w:asciiTheme="minorEastAsia" w:eastAsiaTheme="minorEastAsia" w:hAnsiTheme="minorEastAsia" w:hint="eastAsia"/>
          <w:szCs w:val="21"/>
        </w:rPr>
        <w:t>個人情報保護条例（平成</w:t>
      </w:r>
      <w:r w:rsidR="00FE6FC4" w:rsidRPr="001F0303">
        <w:rPr>
          <w:rFonts w:asciiTheme="minorEastAsia" w:eastAsiaTheme="minorEastAsia" w:hAnsiTheme="minorEastAsia"/>
          <w:szCs w:val="21"/>
        </w:rPr>
        <w:t>17</w:t>
      </w:r>
      <w:r w:rsidRPr="001F0303">
        <w:rPr>
          <w:rFonts w:asciiTheme="minorEastAsia" w:eastAsiaTheme="minorEastAsia" w:hAnsiTheme="minorEastAsia" w:hint="eastAsia"/>
          <w:szCs w:val="21"/>
        </w:rPr>
        <w:t>年条例第</w:t>
      </w:r>
      <w:r w:rsidR="00FE6FC4" w:rsidRPr="001F0303">
        <w:rPr>
          <w:rFonts w:asciiTheme="minorEastAsia" w:eastAsiaTheme="minorEastAsia" w:hAnsiTheme="minorEastAsia"/>
          <w:szCs w:val="21"/>
        </w:rPr>
        <w:t>12</w:t>
      </w:r>
      <w:r w:rsidRPr="001F0303">
        <w:rPr>
          <w:rFonts w:asciiTheme="minorEastAsia" w:eastAsiaTheme="minorEastAsia" w:hAnsiTheme="minorEastAsia" w:hint="eastAsia"/>
          <w:szCs w:val="21"/>
        </w:rPr>
        <w:t>号）は、廃止する。</w:t>
      </w:r>
    </w:p>
    <w:p w14:paraId="0D3A5C6C" w14:textId="77777777" w:rsidR="00523EF7" w:rsidRPr="00E0689D" w:rsidRDefault="00523EF7" w:rsidP="00312A23">
      <w:pPr>
        <w:rPr>
          <w:rFonts w:asciiTheme="minorEastAsia" w:eastAsiaTheme="minorEastAsia" w:hAnsiTheme="minorEastAsia"/>
          <w:szCs w:val="21"/>
        </w:rPr>
      </w:pPr>
    </w:p>
    <w:sectPr w:rsidR="00523EF7" w:rsidRPr="00E0689D" w:rsidSect="00C46276">
      <w:footerReference w:type="default" r:id="rId8"/>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EC45" w14:textId="77777777" w:rsidR="00766382" w:rsidRDefault="00766382" w:rsidP="008D6E3A">
      <w:r>
        <w:separator/>
      </w:r>
    </w:p>
  </w:endnote>
  <w:endnote w:type="continuationSeparator" w:id="0">
    <w:p w14:paraId="61E7B140" w14:textId="77777777" w:rsidR="00766382" w:rsidRDefault="00766382" w:rsidP="008D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218973"/>
      <w:docPartObj>
        <w:docPartGallery w:val="Page Numbers (Bottom of Page)"/>
        <w:docPartUnique/>
      </w:docPartObj>
    </w:sdtPr>
    <w:sdtEndPr>
      <w:rPr>
        <w:rFonts w:asciiTheme="minorEastAsia" w:eastAsiaTheme="minorEastAsia" w:hAnsiTheme="minorEastAsia"/>
      </w:rPr>
    </w:sdtEndPr>
    <w:sdtContent>
      <w:p w14:paraId="3B6A8E18" w14:textId="77777777" w:rsidR="00C46276" w:rsidRPr="001C5E7E" w:rsidRDefault="00C46276" w:rsidP="00C46276">
        <w:pPr>
          <w:pStyle w:val="a5"/>
          <w:jc w:val="center"/>
          <w:rPr>
            <w:rFonts w:asciiTheme="minorEastAsia" w:eastAsiaTheme="minorEastAsia" w:hAnsiTheme="minorEastAsia"/>
          </w:rPr>
        </w:pPr>
        <w:r w:rsidRPr="001C5E7E">
          <w:rPr>
            <w:rFonts w:asciiTheme="minorEastAsia" w:eastAsiaTheme="minorEastAsia" w:hAnsiTheme="minorEastAsia"/>
          </w:rPr>
          <w:fldChar w:fldCharType="begin"/>
        </w:r>
        <w:r w:rsidRPr="001C5E7E">
          <w:rPr>
            <w:rFonts w:asciiTheme="minorEastAsia" w:eastAsiaTheme="minorEastAsia" w:hAnsiTheme="minorEastAsia"/>
          </w:rPr>
          <w:instrText>PAGE   \* MERGEFORMAT</w:instrText>
        </w:r>
        <w:r w:rsidRPr="001C5E7E">
          <w:rPr>
            <w:rFonts w:asciiTheme="minorEastAsia" w:eastAsiaTheme="minorEastAsia" w:hAnsiTheme="minorEastAsia"/>
          </w:rPr>
          <w:fldChar w:fldCharType="separate"/>
        </w:r>
        <w:r w:rsidR="001C5E7E" w:rsidRPr="001C5E7E">
          <w:rPr>
            <w:rFonts w:asciiTheme="minorEastAsia" w:eastAsiaTheme="minorEastAsia" w:hAnsiTheme="minorEastAsia"/>
            <w:noProof/>
            <w:lang w:val="ja-JP"/>
          </w:rPr>
          <w:t>1</w:t>
        </w:r>
        <w:r w:rsidRPr="001C5E7E">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7C68" w14:textId="77777777" w:rsidR="00766382" w:rsidRDefault="00766382" w:rsidP="008D6E3A">
      <w:r>
        <w:separator/>
      </w:r>
    </w:p>
  </w:footnote>
  <w:footnote w:type="continuationSeparator" w:id="0">
    <w:p w14:paraId="68E51F8E" w14:textId="77777777" w:rsidR="00766382" w:rsidRDefault="00766382" w:rsidP="008D6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1FFC"/>
    <w:multiLevelType w:val="hybridMultilevel"/>
    <w:tmpl w:val="8E26DD50"/>
    <w:lvl w:ilvl="0" w:tplc="37A41F6E">
      <w:start w:val="1"/>
      <w:numFmt w:val="bullet"/>
      <w:lvlText w:val=""/>
      <w:lvlJc w:val="left"/>
      <w:pPr>
        <w:ind w:left="630" w:hanging="420"/>
      </w:pPr>
      <w:rPr>
        <w:rFonts w:ascii="Wingdings" w:hAnsi="Wingdings" w:hint="default"/>
        <w:color w:val="80808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C943C45"/>
    <w:multiLevelType w:val="hybridMultilevel"/>
    <w:tmpl w:val="F08265A4"/>
    <w:lvl w:ilvl="0" w:tplc="9E84C06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21003E85"/>
    <w:multiLevelType w:val="hybridMultilevel"/>
    <w:tmpl w:val="5964D7BA"/>
    <w:lvl w:ilvl="0" w:tplc="37A41F6E">
      <w:start w:val="1"/>
      <w:numFmt w:val="bullet"/>
      <w:lvlText w:val=""/>
      <w:lvlJc w:val="left"/>
      <w:pPr>
        <w:ind w:left="630" w:hanging="420"/>
      </w:pPr>
      <w:rPr>
        <w:rFonts w:ascii="Wingdings" w:hAnsi="Wingdings" w:hint="default"/>
        <w:color w:val="80808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D067B7B"/>
    <w:multiLevelType w:val="hybridMultilevel"/>
    <w:tmpl w:val="F48C6036"/>
    <w:lvl w:ilvl="0" w:tplc="37A41F6E">
      <w:start w:val="1"/>
      <w:numFmt w:val="bullet"/>
      <w:lvlText w:val=""/>
      <w:lvlJc w:val="left"/>
      <w:pPr>
        <w:ind w:left="420" w:hanging="420"/>
      </w:pPr>
      <w:rPr>
        <w:rFonts w:ascii="Wingdings" w:hAnsi="Wingdings" w:hint="default"/>
        <w:color w:val="8080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A007E4"/>
    <w:multiLevelType w:val="hybridMultilevel"/>
    <w:tmpl w:val="B99AF52C"/>
    <w:lvl w:ilvl="0" w:tplc="37A41F6E">
      <w:start w:val="1"/>
      <w:numFmt w:val="bullet"/>
      <w:lvlText w:val=""/>
      <w:lvlJc w:val="left"/>
      <w:pPr>
        <w:ind w:left="420" w:hanging="420"/>
      </w:pPr>
      <w:rPr>
        <w:rFonts w:ascii="Wingdings" w:hAnsi="Wingdings" w:hint="default"/>
        <w:color w:val="8080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51752EF"/>
    <w:multiLevelType w:val="hybridMultilevel"/>
    <w:tmpl w:val="9FDC5AA0"/>
    <w:lvl w:ilvl="0" w:tplc="37A41F6E">
      <w:start w:val="1"/>
      <w:numFmt w:val="bullet"/>
      <w:lvlText w:val=""/>
      <w:lvlJc w:val="left"/>
      <w:pPr>
        <w:ind w:left="630" w:hanging="420"/>
      </w:pPr>
      <w:rPr>
        <w:rFonts w:ascii="Wingdings" w:hAnsi="Wingdings" w:hint="default"/>
        <w:color w:val="80808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B67"/>
    <w:rsid w:val="000001AC"/>
    <w:rsid w:val="00000534"/>
    <w:rsid w:val="00000B4D"/>
    <w:rsid w:val="00000DD7"/>
    <w:rsid w:val="00003B67"/>
    <w:rsid w:val="0000644F"/>
    <w:rsid w:val="000066D4"/>
    <w:rsid w:val="000103BE"/>
    <w:rsid w:val="000131ED"/>
    <w:rsid w:val="00020BA7"/>
    <w:rsid w:val="00022540"/>
    <w:rsid w:val="00023FF4"/>
    <w:rsid w:val="000260C8"/>
    <w:rsid w:val="000267FE"/>
    <w:rsid w:val="000356DF"/>
    <w:rsid w:val="000357FA"/>
    <w:rsid w:val="00037F34"/>
    <w:rsid w:val="00042260"/>
    <w:rsid w:val="00043CF7"/>
    <w:rsid w:val="0006487F"/>
    <w:rsid w:val="00067572"/>
    <w:rsid w:val="000705E9"/>
    <w:rsid w:val="00073461"/>
    <w:rsid w:val="00081A7F"/>
    <w:rsid w:val="00084403"/>
    <w:rsid w:val="000913D4"/>
    <w:rsid w:val="000948A1"/>
    <w:rsid w:val="000A1415"/>
    <w:rsid w:val="000A60BC"/>
    <w:rsid w:val="000A6B39"/>
    <w:rsid w:val="000B1E63"/>
    <w:rsid w:val="000B205E"/>
    <w:rsid w:val="000B5199"/>
    <w:rsid w:val="000B71E3"/>
    <w:rsid w:val="000B7223"/>
    <w:rsid w:val="000B7F16"/>
    <w:rsid w:val="000C365E"/>
    <w:rsid w:val="000C7B8C"/>
    <w:rsid w:val="000D314A"/>
    <w:rsid w:val="000D43D7"/>
    <w:rsid w:val="000D4D9F"/>
    <w:rsid w:val="000D4E51"/>
    <w:rsid w:val="000E32F6"/>
    <w:rsid w:val="000F14FC"/>
    <w:rsid w:val="000F2940"/>
    <w:rsid w:val="000F5448"/>
    <w:rsid w:val="000F6784"/>
    <w:rsid w:val="00104D5F"/>
    <w:rsid w:val="00104D61"/>
    <w:rsid w:val="001064ED"/>
    <w:rsid w:val="00107763"/>
    <w:rsid w:val="00111BE6"/>
    <w:rsid w:val="001127D0"/>
    <w:rsid w:val="00113934"/>
    <w:rsid w:val="00114DFD"/>
    <w:rsid w:val="0012037B"/>
    <w:rsid w:val="001240AA"/>
    <w:rsid w:val="0012447A"/>
    <w:rsid w:val="0012682C"/>
    <w:rsid w:val="00127496"/>
    <w:rsid w:val="001316BB"/>
    <w:rsid w:val="00131E47"/>
    <w:rsid w:val="001360B7"/>
    <w:rsid w:val="001404E1"/>
    <w:rsid w:val="0014176D"/>
    <w:rsid w:val="00142B96"/>
    <w:rsid w:val="0014431B"/>
    <w:rsid w:val="0015268D"/>
    <w:rsid w:val="00152EFB"/>
    <w:rsid w:val="00153DA6"/>
    <w:rsid w:val="00153F96"/>
    <w:rsid w:val="00154678"/>
    <w:rsid w:val="00155E73"/>
    <w:rsid w:val="001620DD"/>
    <w:rsid w:val="001629BE"/>
    <w:rsid w:val="00164202"/>
    <w:rsid w:val="0017151F"/>
    <w:rsid w:val="001721AD"/>
    <w:rsid w:val="00174114"/>
    <w:rsid w:val="00180175"/>
    <w:rsid w:val="00185B4D"/>
    <w:rsid w:val="00186F43"/>
    <w:rsid w:val="0018727D"/>
    <w:rsid w:val="001872EB"/>
    <w:rsid w:val="001904A1"/>
    <w:rsid w:val="00190D3B"/>
    <w:rsid w:val="00197784"/>
    <w:rsid w:val="001A0ADD"/>
    <w:rsid w:val="001A5563"/>
    <w:rsid w:val="001B4F52"/>
    <w:rsid w:val="001B6D2A"/>
    <w:rsid w:val="001C0F4E"/>
    <w:rsid w:val="001C3004"/>
    <w:rsid w:val="001C5E7E"/>
    <w:rsid w:val="001C7F27"/>
    <w:rsid w:val="001D0114"/>
    <w:rsid w:val="001D6EC9"/>
    <w:rsid w:val="001D7B63"/>
    <w:rsid w:val="001F0303"/>
    <w:rsid w:val="001F06BE"/>
    <w:rsid w:val="001F4CD4"/>
    <w:rsid w:val="001F7DCA"/>
    <w:rsid w:val="0021508A"/>
    <w:rsid w:val="002161D1"/>
    <w:rsid w:val="002217D9"/>
    <w:rsid w:val="0022380D"/>
    <w:rsid w:val="00223BEC"/>
    <w:rsid w:val="00226FD2"/>
    <w:rsid w:val="00227289"/>
    <w:rsid w:val="002625C8"/>
    <w:rsid w:val="00264C0A"/>
    <w:rsid w:val="00267946"/>
    <w:rsid w:val="00282A1D"/>
    <w:rsid w:val="00283AAD"/>
    <w:rsid w:val="00283C97"/>
    <w:rsid w:val="00285B38"/>
    <w:rsid w:val="00287880"/>
    <w:rsid w:val="00287C1B"/>
    <w:rsid w:val="00295BA3"/>
    <w:rsid w:val="00295C31"/>
    <w:rsid w:val="00296809"/>
    <w:rsid w:val="002A2418"/>
    <w:rsid w:val="002C0A2B"/>
    <w:rsid w:val="002C1028"/>
    <w:rsid w:val="002C586F"/>
    <w:rsid w:val="002C5C7F"/>
    <w:rsid w:val="002C66FB"/>
    <w:rsid w:val="002E0CA3"/>
    <w:rsid w:val="002E1F7E"/>
    <w:rsid w:val="002E2ABD"/>
    <w:rsid w:val="002F54F1"/>
    <w:rsid w:val="002F75F2"/>
    <w:rsid w:val="00312648"/>
    <w:rsid w:val="00312A23"/>
    <w:rsid w:val="00315ACE"/>
    <w:rsid w:val="00322BD9"/>
    <w:rsid w:val="003303DB"/>
    <w:rsid w:val="00330D2B"/>
    <w:rsid w:val="003444D4"/>
    <w:rsid w:val="003530B5"/>
    <w:rsid w:val="00355E96"/>
    <w:rsid w:val="003704CA"/>
    <w:rsid w:val="00375A20"/>
    <w:rsid w:val="00376CC8"/>
    <w:rsid w:val="00377F32"/>
    <w:rsid w:val="00384473"/>
    <w:rsid w:val="00384B38"/>
    <w:rsid w:val="00385923"/>
    <w:rsid w:val="00397496"/>
    <w:rsid w:val="003A0865"/>
    <w:rsid w:val="003A21AF"/>
    <w:rsid w:val="003A34E8"/>
    <w:rsid w:val="003A4B03"/>
    <w:rsid w:val="003A5EE4"/>
    <w:rsid w:val="003A745A"/>
    <w:rsid w:val="003B13EE"/>
    <w:rsid w:val="003B6354"/>
    <w:rsid w:val="003B7391"/>
    <w:rsid w:val="003C4CC3"/>
    <w:rsid w:val="003C54F7"/>
    <w:rsid w:val="003C5839"/>
    <w:rsid w:val="003D147F"/>
    <w:rsid w:val="003D4A32"/>
    <w:rsid w:val="003D5B61"/>
    <w:rsid w:val="003D637C"/>
    <w:rsid w:val="003D6735"/>
    <w:rsid w:val="003D706A"/>
    <w:rsid w:val="003E444A"/>
    <w:rsid w:val="003E49D4"/>
    <w:rsid w:val="003F036E"/>
    <w:rsid w:val="003F1FE6"/>
    <w:rsid w:val="003F22C2"/>
    <w:rsid w:val="003F4D06"/>
    <w:rsid w:val="003F599A"/>
    <w:rsid w:val="003F6F8D"/>
    <w:rsid w:val="0041128D"/>
    <w:rsid w:val="0042040F"/>
    <w:rsid w:val="004217E6"/>
    <w:rsid w:val="00422904"/>
    <w:rsid w:val="00422D32"/>
    <w:rsid w:val="004276FC"/>
    <w:rsid w:val="004328C6"/>
    <w:rsid w:val="00434CDD"/>
    <w:rsid w:val="00435602"/>
    <w:rsid w:val="004375D1"/>
    <w:rsid w:val="00441F71"/>
    <w:rsid w:val="00450B76"/>
    <w:rsid w:val="004517AD"/>
    <w:rsid w:val="0045215F"/>
    <w:rsid w:val="0046072F"/>
    <w:rsid w:val="00466AD9"/>
    <w:rsid w:val="00471C00"/>
    <w:rsid w:val="004755E9"/>
    <w:rsid w:val="0048375C"/>
    <w:rsid w:val="004A54DD"/>
    <w:rsid w:val="004B1A7D"/>
    <w:rsid w:val="004B260D"/>
    <w:rsid w:val="004B276E"/>
    <w:rsid w:val="004B51B6"/>
    <w:rsid w:val="004C6A72"/>
    <w:rsid w:val="004D1658"/>
    <w:rsid w:val="004D1688"/>
    <w:rsid w:val="004D200E"/>
    <w:rsid w:val="004D47A5"/>
    <w:rsid w:val="004D77EA"/>
    <w:rsid w:val="004E0514"/>
    <w:rsid w:val="004E54FB"/>
    <w:rsid w:val="004E68CE"/>
    <w:rsid w:val="004E726E"/>
    <w:rsid w:val="004F2BDE"/>
    <w:rsid w:val="004F3AEB"/>
    <w:rsid w:val="004F7C88"/>
    <w:rsid w:val="00502FF3"/>
    <w:rsid w:val="00503CB6"/>
    <w:rsid w:val="00503FFB"/>
    <w:rsid w:val="00506362"/>
    <w:rsid w:val="00506F41"/>
    <w:rsid w:val="00507563"/>
    <w:rsid w:val="00507CDF"/>
    <w:rsid w:val="005171CF"/>
    <w:rsid w:val="00521554"/>
    <w:rsid w:val="00523EF7"/>
    <w:rsid w:val="00526123"/>
    <w:rsid w:val="00531CFF"/>
    <w:rsid w:val="00531F23"/>
    <w:rsid w:val="0053274C"/>
    <w:rsid w:val="005375BE"/>
    <w:rsid w:val="0055424D"/>
    <w:rsid w:val="00564D65"/>
    <w:rsid w:val="005650F2"/>
    <w:rsid w:val="0056525A"/>
    <w:rsid w:val="0057371A"/>
    <w:rsid w:val="00575171"/>
    <w:rsid w:val="00580ED1"/>
    <w:rsid w:val="00582969"/>
    <w:rsid w:val="0059330C"/>
    <w:rsid w:val="00596C5A"/>
    <w:rsid w:val="00597A4F"/>
    <w:rsid w:val="005A7E28"/>
    <w:rsid w:val="005B4D8D"/>
    <w:rsid w:val="005C05B4"/>
    <w:rsid w:val="005C387F"/>
    <w:rsid w:val="005C4BDE"/>
    <w:rsid w:val="005C51FB"/>
    <w:rsid w:val="005C712D"/>
    <w:rsid w:val="005C77F3"/>
    <w:rsid w:val="005D1A84"/>
    <w:rsid w:val="005D7E08"/>
    <w:rsid w:val="005E71B0"/>
    <w:rsid w:val="005E7339"/>
    <w:rsid w:val="005F1CA0"/>
    <w:rsid w:val="005F6AC4"/>
    <w:rsid w:val="005F6BC9"/>
    <w:rsid w:val="00607CF3"/>
    <w:rsid w:val="006138BE"/>
    <w:rsid w:val="006146D0"/>
    <w:rsid w:val="00614D23"/>
    <w:rsid w:val="00621122"/>
    <w:rsid w:val="006216D6"/>
    <w:rsid w:val="00623F7E"/>
    <w:rsid w:val="0062681F"/>
    <w:rsid w:val="00626E45"/>
    <w:rsid w:val="00627550"/>
    <w:rsid w:val="00630C47"/>
    <w:rsid w:val="00630C6C"/>
    <w:rsid w:val="00630F3C"/>
    <w:rsid w:val="00636B21"/>
    <w:rsid w:val="006472D3"/>
    <w:rsid w:val="00647B70"/>
    <w:rsid w:val="006516E2"/>
    <w:rsid w:val="0065736A"/>
    <w:rsid w:val="00657495"/>
    <w:rsid w:val="006607F4"/>
    <w:rsid w:val="006612E4"/>
    <w:rsid w:val="00673ADC"/>
    <w:rsid w:val="00674557"/>
    <w:rsid w:val="006756E3"/>
    <w:rsid w:val="00676170"/>
    <w:rsid w:val="00680E44"/>
    <w:rsid w:val="00681456"/>
    <w:rsid w:val="006814E2"/>
    <w:rsid w:val="00682A18"/>
    <w:rsid w:val="00683F5E"/>
    <w:rsid w:val="006921A2"/>
    <w:rsid w:val="006934BA"/>
    <w:rsid w:val="0069357D"/>
    <w:rsid w:val="00695A62"/>
    <w:rsid w:val="006A155B"/>
    <w:rsid w:val="006A3302"/>
    <w:rsid w:val="006A39B0"/>
    <w:rsid w:val="006A6564"/>
    <w:rsid w:val="006A7F49"/>
    <w:rsid w:val="006B75BF"/>
    <w:rsid w:val="006C435E"/>
    <w:rsid w:val="006C4A1C"/>
    <w:rsid w:val="006C5FAE"/>
    <w:rsid w:val="006C6967"/>
    <w:rsid w:val="006C7BE0"/>
    <w:rsid w:val="006D4389"/>
    <w:rsid w:val="006D5CCD"/>
    <w:rsid w:val="006E4F14"/>
    <w:rsid w:val="006F29E1"/>
    <w:rsid w:val="006F76CF"/>
    <w:rsid w:val="0070018F"/>
    <w:rsid w:val="00701816"/>
    <w:rsid w:val="007047C3"/>
    <w:rsid w:val="00714486"/>
    <w:rsid w:val="007261CC"/>
    <w:rsid w:val="007313E7"/>
    <w:rsid w:val="00732595"/>
    <w:rsid w:val="00743E56"/>
    <w:rsid w:val="0074455E"/>
    <w:rsid w:val="00744CA5"/>
    <w:rsid w:val="00746E59"/>
    <w:rsid w:val="007513BE"/>
    <w:rsid w:val="007563F0"/>
    <w:rsid w:val="007642C8"/>
    <w:rsid w:val="00766382"/>
    <w:rsid w:val="00771565"/>
    <w:rsid w:val="00772A5D"/>
    <w:rsid w:val="007771E5"/>
    <w:rsid w:val="00777E0D"/>
    <w:rsid w:val="00780A5C"/>
    <w:rsid w:val="007845EE"/>
    <w:rsid w:val="007849AD"/>
    <w:rsid w:val="00784B20"/>
    <w:rsid w:val="0078577E"/>
    <w:rsid w:val="00786942"/>
    <w:rsid w:val="00791C7F"/>
    <w:rsid w:val="007923A6"/>
    <w:rsid w:val="00794489"/>
    <w:rsid w:val="00797B60"/>
    <w:rsid w:val="007A2F62"/>
    <w:rsid w:val="007A3A06"/>
    <w:rsid w:val="007A6DA7"/>
    <w:rsid w:val="007A7CBE"/>
    <w:rsid w:val="007B6EE7"/>
    <w:rsid w:val="007C1BC7"/>
    <w:rsid w:val="007C7D4F"/>
    <w:rsid w:val="007E4D9A"/>
    <w:rsid w:val="007E5C8A"/>
    <w:rsid w:val="007F2624"/>
    <w:rsid w:val="007F4F15"/>
    <w:rsid w:val="007F5741"/>
    <w:rsid w:val="007F70D1"/>
    <w:rsid w:val="00800575"/>
    <w:rsid w:val="008033D9"/>
    <w:rsid w:val="00806939"/>
    <w:rsid w:val="00816C2F"/>
    <w:rsid w:val="00817D11"/>
    <w:rsid w:val="008212ED"/>
    <w:rsid w:val="008257AE"/>
    <w:rsid w:val="00830137"/>
    <w:rsid w:val="00832EB1"/>
    <w:rsid w:val="00837290"/>
    <w:rsid w:val="008502F5"/>
    <w:rsid w:val="00850BEE"/>
    <w:rsid w:val="00854684"/>
    <w:rsid w:val="008549FF"/>
    <w:rsid w:val="00854C4E"/>
    <w:rsid w:val="00855AB5"/>
    <w:rsid w:val="00855F07"/>
    <w:rsid w:val="008575AA"/>
    <w:rsid w:val="008602C6"/>
    <w:rsid w:val="00873DFE"/>
    <w:rsid w:val="008805B3"/>
    <w:rsid w:val="008907BF"/>
    <w:rsid w:val="00890925"/>
    <w:rsid w:val="00894D8C"/>
    <w:rsid w:val="008A000F"/>
    <w:rsid w:val="008A26CB"/>
    <w:rsid w:val="008B564F"/>
    <w:rsid w:val="008C0BDB"/>
    <w:rsid w:val="008D1CC1"/>
    <w:rsid w:val="008D6E3A"/>
    <w:rsid w:val="008E0014"/>
    <w:rsid w:val="008E3EF6"/>
    <w:rsid w:val="008F4F29"/>
    <w:rsid w:val="008F76BD"/>
    <w:rsid w:val="00912A43"/>
    <w:rsid w:val="00922949"/>
    <w:rsid w:val="00924501"/>
    <w:rsid w:val="009258D5"/>
    <w:rsid w:val="0092668C"/>
    <w:rsid w:val="00936453"/>
    <w:rsid w:val="00943077"/>
    <w:rsid w:val="00952344"/>
    <w:rsid w:val="00954658"/>
    <w:rsid w:val="009546F9"/>
    <w:rsid w:val="00965A56"/>
    <w:rsid w:val="00975E18"/>
    <w:rsid w:val="00981DBB"/>
    <w:rsid w:val="00986C7E"/>
    <w:rsid w:val="009931BB"/>
    <w:rsid w:val="009A50CF"/>
    <w:rsid w:val="009A5468"/>
    <w:rsid w:val="009A66D5"/>
    <w:rsid w:val="009B244E"/>
    <w:rsid w:val="009C23D3"/>
    <w:rsid w:val="009C7852"/>
    <w:rsid w:val="009C7C4A"/>
    <w:rsid w:val="009D071E"/>
    <w:rsid w:val="009D10A7"/>
    <w:rsid w:val="009D70CA"/>
    <w:rsid w:val="009E04F1"/>
    <w:rsid w:val="009E14D7"/>
    <w:rsid w:val="009E41DB"/>
    <w:rsid w:val="009E6F79"/>
    <w:rsid w:val="009E71CC"/>
    <w:rsid w:val="009F12DC"/>
    <w:rsid w:val="009F2F7E"/>
    <w:rsid w:val="009F3FED"/>
    <w:rsid w:val="009F44DE"/>
    <w:rsid w:val="009F6673"/>
    <w:rsid w:val="00A03795"/>
    <w:rsid w:val="00A0664C"/>
    <w:rsid w:val="00A12550"/>
    <w:rsid w:val="00A12E90"/>
    <w:rsid w:val="00A204B3"/>
    <w:rsid w:val="00A25E7B"/>
    <w:rsid w:val="00A35B3A"/>
    <w:rsid w:val="00A366B4"/>
    <w:rsid w:val="00A40A68"/>
    <w:rsid w:val="00A5335A"/>
    <w:rsid w:val="00A54408"/>
    <w:rsid w:val="00A567E3"/>
    <w:rsid w:val="00A604E9"/>
    <w:rsid w:val="00A63F36"/>
    <w:rsid w:val="00A66505"/>
    <w:rsid w:val="00A6686C"/>
    <w:rsid w:val="00A70E8C"/>
    <w:rsid w:val="00A72972"/>
    <w:rsid w:val="00A81193"/>
    <w:rsid w:val="00A82E3C"/>
    <w:rsid w:val="00A86838"/>
    <w:rsid w:val="00A87152"/>
    <w:rsid w:val="00A9127F"/>
    <w:rsid w:val="00A924BC"/>
    <w:rsid w:val="00A9269D"/>
    <w:rsid w:val="00A928B7"/>
    <w:rsid w:val="00A95268"/>
    <w:rsid w:val="00A9625F"/>
    <w:rsid w:val="00A97636"/>
    <w:rsid w:val="00AA10CB"/>
    <w:rsid w:val="00AA30F1"/>
    <w:rsid w:val="00AA3DC0"/>
    <w:rsid w:val="00AA435C"/>
    <w:rsid w:val="00AA5EFF"/>
    <w:rsid w:val="00AB4316"/>
    <w:rsid w:val="00AB49F3"/>
    <w:rsid w:val="00AD4F8C"/>
    <w:rsid w:val="00AD55EC"/>
    <w:rsid w:val="00AD70DC"/>
    <w:rsid w:val="00AE4D22"/>
    <w:rsid w:val="00AE5393"/>
    <w:rsid w:val="00AE783C"/>
    <w:rsid w:val="00AE7D75"/>
    <w:rsid w:val="00AF637C"/>
    <w:rsid w:val="00AF6C12"/>
    <w:rsid w:val="00B01C4C"/>
    <w:rsid w:val="00B037FC"/>
    <w:rsid w:val="00B03F12"/>
    <w:rsid w:val="00B04BB1"/>
    <w:rsid w:val="00B14080"/>
    <w:rsid w:val="00B2112E"/>
    <w:rsid w:val="00B22893"/>
    <w:rsid w:val="00B22FDE"/>
    <w:rsid w:val="00B2481D"/>
    <w:rsid w:val="00B24EE4"/>
    <w:rsid w:val="00B26229"/>
    <w:rsid w:val="00B26F53"/>
    <w:rsid w:val="00B31BC6"/>
    <w:rsid w:val="00B36FCA"/>
    <w:rsid w:val="00B37016"/>
    <w:rsid w:val="00B42618"/>
    <w:rsid w:val="00B63313"/>
    <w:rsid w:val="00B636D9"/>
    <w:rsid w:val="00B82A91"/>
    <w:rsid w:val="00B90AA1"/>
    <w:rsid w:val="00B94D5E"/>
    <w:rsid w:val="00B95A15"/>
    <w:rsid w:val="00B95E49"/>
    <w:rsid w:val="00B97F5A"/>
    <w:rsid w:val="00BA18C8"/>
    <w:rsid w:val="00BA4EA6"/>
    <w:rsid w:val="00BB38A2"/>
    <w:rsid w:val="00BB7550"/>
    <w:rsid w:val="00BC0522"/>
    <w:rsid w:val="00BC572C"/>
    <w:rsid w:val="00BC57EE"/>
    <w:rsid w:val="00BC64B5"/>
    <w:rsid w:val="00BC75D6"/>
    <w:rsid w:val="00BD4F02"/>
    <w:rsid w:val="00BD59AD"/>
    <w:rsid w:val="00BE21DC"/>
    <w:rsid w:val="00BF1F7F"/>
    <w:rsid w:val="00BF2B33"/>
    <w:rsid w:val="00C05B99"/>
    <w:rsid w:val="00C06F83"/>
    <w:rsid w:val="00C137B8"/>
    <w:rsid w:val="00C32CCD"/>
    <w:rsid w:val="00C34A8F"/>
    <w:rsid w:val="00C35E1D"/>
    <w:rsid w:val="00C41620"/>
    <w:rsid w:val="00C46276"/>
    <w:rsid w:val="00C4727E"/>
    <w:rsid w:val="00C51B3B"/>
    <w:rsid w:val="00C57406"/>
    <w:rsid w:val="00C602FA"/>
    <w:rsid w:val="00C61BD9"/>
    <w:rsid w:val="00C61F51"/>
    <w:rsid w:val="00C70511"/>
    <w:rsid w:val="00C80019"/>
    <w:rsid w:val="00C81678"/>
    <w:rsid w:val="00C8178D"/>
    <w:rsid w:val="00C8286E"/>
    <w:rsid w:val="00C9225E"/>
    <w:rsid w:val="00CA2EA7"/>
    <w:rsid w:val="00CA4961"/>
    <w:rsid w:val="00CB4264"/>
    <w:rsid w:val="00CB692F"/>
    <w:rsid w:val="00CC242F"/>
    <w:rsid w:val="00CC7D46"/>
    <w:rsid w:val="00CD017A"/>
    <w:rsid w:val="00CD395D"/>
    <w:rsid w:val="00CE0609"/>
    <w:rsid w:val="00CE1536"/>
    <w:rsid w:val="00CE240F"/>
    <w:rsid w:val="00CE2508"/>
    <w:rsid w:val="00CE4BC8"/>
    <w:rsid w:val="00CF7A72"/>
    <w:rsid w:val="00D029EE"/>
    <w:rsid w:val="00D15643"/>
    <w:rsid w:val="00D158EC"/>
    <w:rsid w:val="00D37B4E"/>
    <w:rsid w:val="00D406B7"/>
    <w:rsid w:val="00D45E3D"/>
    <w:rsid w:val="00D52754"/>
    <w:rsid w:val="00D57A72"/>
    <w:rsid w:val="00D670B3"/>
    <w:rsid w:val="00D71482"/>
    <w:rsid w:val="00D73624"/>
    <w:rsid w:val="00D73AF8"/>
    <w:rsid w:val="00D835BE"/>
    <w:rsid w:val="00D86B13"/>
    <w:rsid w:val="00D86EA2"/>
    <w:rsid w:val="00D94A8E"/>
    <w:rsid w:val="00D954A6"/>
    <w:rsid w:val="00D95CA7"/>
    <w:rsid w:val="00DA2039"/>
    <w:rsid w:val="00DA2EA6"/>
    <w:rsid w:val="00DB0DA3"/>
    <w:rsid w:val="00DB134F"/>
    <w:rsid w:val="00DC36CC"/>
    <w:rsid w:val="00DD12EE"/>
    <w:rsid w:val="00DE06E7"/>
    <w:rsid w:val="00DE2BA3"/>
    <w:rsid w:val="00DE3D55"/>
    <w:rsid w:val="00DE6CD9"/>
    <w:rsid w:val="00DF3459"/>
    <w:rsid w:val="00DF4B8A"/>
    <w:rsid w:val="00E059EE"/>
    <w:rsid w:val="00E0689D"/>
    <w:rsid w:val="00E12C2A"/>
    <w:rsid w:val="00E130B0"/>
    <w:rsid w:val="00E14BF2"/>
    <w:rsid w:val="00E14EAA"/>
    <w:rsid w:val="00E2596E"/>
    <w:rsid w:val="00E260BC"/>
    <w:rsid w:val="00E264B5"/>
    <w:rsid w:val="00E30BF4"/>
    <w:rsid w:val="00E3200E"/>
    <w:rsid w:val="00E3317A"/>
    <w:rsid w:val="00E45BE5"/>
    <w:rsid w:val="00E57ECF"/>
    <w:rsid w:val="00E630A8"/>
    <w:rsid w:val="00E6342A"/>
    <w:rsid w:val="00E6617E"/>
    <w:rsid w:val="00E7699B"/>
    <w:rsid w:val="00E80F33"/>
    <w:rsid w:val="00E8392E"/>
    <w:rsid w:val="00E879A2"/>
    <w:rsid w:val="00E94CAB"/>
    <w:rsid w:val="00EA10FA"/>
    <w:rsid w:val="00EA69C5"/>
    <w:rsid w:val="00EB2E8C"/>
    <w:rsid w:val="00EB3927"/>
    <w:rsid w:val="00EB4EE9"/>
    <w:rsid w:val="00EC49B0"/>
    <w:rsid w:val="00EC7D75"/>
    <w:rsid w:val="00ED36F4"/>
    <w:rsid w:val="00ED6C5E"/>
    <w:rsid w:val="00EE38D1"/>
    <w:rsid w:val="00EE5EB6"/>
    <w:rsid w:val="00EF1977"/>
    <w:rsid w:val="00EF4376"/>
    <w:rsid w:val="00EF752D"/>
    <w:rsid w:val="00F055B1"/>
    <w:rsid w:val="00F1039B"/>
    <w:rsid w:val="00F2046F"/>
    <w:rsid w:val="00F21050"/>
    <w:rsid w:val="00F23FEA"/>
    <w:rsid w:val="00F25932"/>
    <w:rsid w:val="00F402B9"/>
    <w:rsid w:val="00F406F8"/>
    <w:rsid w:val="00F42280"/>
    <w:rsid w:val="00F43E70"/>
    <w:rsid w:val="00F614A3"/>
    <w:rsid w:val="00F73CB5"/>
    <w:rsid w:val="00F8533F"/>
    <w:rsid w:val="00F90FA5"/>
    <w:rsid w:val="00F9160D"/>
    <w:rsid w:val="00F921B1"/>
    <w:rsid w:val="00F9457F"/>
    <w:rsid w:val="00FA25AE"/>
    <w:rsid w:val="00FA2903"/>
    <w:rsid w:val="00FA3CC1"/>
    <w:rsid w:val="00FA4154"/>
    <w:rsid w:val="00FA4B0F"/>
    <w:rsid w:val="00FA593E"/>
    <w:rsid w:val="00FB3618"/>
    <w:rsid w:val="00FC011F"/>
    <w:rsid w:val="00FC0707"/>
    <w:rsid w:val="00FC2B14"/>
    <w:rsid w:val="00FC4983"/>
    <w:rsid w:val="00FC5F87"/>
    <w:rsid w:val="00FD0549"/>
    <w:rsid w:val="00FD0DD9"/>
    <w:rsid w:val="00FD1425"/>
    <w:rsid w:val="00FD5E97"/>
    <w:rsid w:val="00FD70D3"/>
    <w:rsid w:val="00FE1C30"/>
    <w:rsid w:val="00FE2797"/>
    <w:rsid w:val="00FE6FC4"/>
    <w:rsid w:val="00FF08E3"/>
    <w:rsid w:val="00FF24FC"/>
    <w:rsid w:val="00FF3F0E"/>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F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8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E3A"/>
    <w:pPr>
      <w:tabs>
        <w:tab w:val="center" w:pos="4252"/>
        <w:tab w:val="right" w:pos="8504"/>
      </w:tabs>
      <w:snapToGrid w:val="0"/>
    </w:pPr>
  </w:style>
  <w:style w:type="character" w:customStyle="1" w:styleId="a4">
    <w:name w:val="ヘッダー (文字)"/>
    <w:link w:val="a3"/>
    <w:uiPriority w:val="99"/>
    <w:rsid w:val="008D6E3A"/>
    <w:rPr>
      <w:kern w:val="2"/>
      <w:sz w:val="21"/>
      <w:szCs w:val="22"/>
    </w:rPr>
  </w:style>
  <w:style w:type="paragraph" w:styleId="a5">
    <w:name w:val="footer"/>
    <w:basedOn w:val="a"/>
    <w:link w:val="a6"/>
    <w:uiPriority w:val="99"/>
    <w:unhideWhenUsed/>
    <w:rsid w:val="008D6E3A"/>
    <w:pPr>
      <w:tabs>
        <w:tab w:val="center" w:pos="4252"/>
        <w:tab w:val="right" w:pos="8504"/>
      </w:tabs>
      <w:snapToGrid w:val="0"/>
    </w:pPr>
  </w:style>
  <w:style w:type="character" w:customStyle="1" w:styleId="a6">
    <w:name w:val="フッター (文字)"/>
    <w:link w:val="a5"/>
    <w:uiPriority w:val="99"/>
    <w:rsid w:val="008D6E3A"/>
    <w:rPr>
      <w:kern w:val="2"/>
      <w:sz w:val="21"/>
      <w:szCs w:val="22"/>
    </w:rPr>
  </w:style>
  <w:style w:type="character" w:styleId="a7">
    <w:name w:val="page number"/>
    <w:rsid w:val="008D6E3A"/>
  </w:style>
  <w:style w:type="table" w:styleId="a8">
    <w:name w:val="Table Grid"/>
    <w:basedOn w:val="a1"/>
    <w:uiPriority w:val="59"/>
    <w:rsid w:val="00F94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F3F0E"/>
    <w:rPr>
      <w:sz w:val="18"/>
      <w:szCs w:val="18"/>
    </w:rPr>
  </w:style>
  <w:style w:type="paragraph" w:styleId="aa">
    <w:name w:val="annotation text"/>
    <w:basedOn w:val="a"/>
    <w:link w:val="ab"/>
    <w:uiPriority w:val="99"/>
    <w:semiHidden/>
    <w:unhideWhenUsed/>
    <w:rsid w:val="00FF3F0E"/>
    <w:pPr>
      <w:jc w:val="left"/>
    </w:pPr>
  </w:style>
  <w:style w:type="character" w:customStyle="1" w:styleId="ab">
    <w:name w:val="コメント文字列 (文字)"/>
    <w:link w:val="aa"/>
    <w:uiPriority w:val="99"/>
    <w:semiHidden/>
    <w:rsid w:val="00FF3F0E"/>
    <w:rPr>
      <w:kern w:val="2"/>
      <w:sz w:val="21"/>
      <w:szCs w:val="22"/>
    </w:rPr>
  </w:style>
  <w:style w:type="paragraph" w:styleId="ac">
    <w:name w:val="annotation subject"/>
    <w:basedOn w:val="aa"/>
    <w:next w:val="aa"/>
    <w:link w:val="ad"/>
    <w:uiPriority w:val="99"/>
    <w:semiHidden/>
    <w:unhideWhenUsed/>
    <w:rsid w:val="00FF3F0E"/>
    <w:rPr>
      <w:b/>
      <w:bCs/>
    </w:rPr>
  </w:style>
  <w:style w:type="character" w:customStyle="1" w:styleId="ad">
    <w:name w:val="コメント内容 (文字)"/>
    <w:link w:val="ac"/>
    <w:uiPriority w:val="99"/>
    <w:semiHidden/>
    <w:rsid w:val="00FF3F0E"/>
    <w:rPr>
      <w:b/>
      <w:bCs/>
      <w:kern w:val="2"/>
      <w:sz w:val="21"/>
      <w:szCs w:val="22"/>
    </w:rPr>
  </w:style>
  <w:style w:type="paragraph" w:styleId="ae">
    <w:name w:val="Balloon Text"/>
    <w:basedOn w:val="a"/>
    <w:link w:val="af"/>
    <w:uiPriority w:val="99"/>
    <w:semiHidden/>
    <w:unhideWhenUsed/>
    <w:rsid w:val="00FF3F0E"/>
    <w:rPr>
      <w:rFonts w:ascii="Arial" w:eastAsia="ＭＳ ゴシック" w:hAnsi="Arial"/>
      <w:sz w:val="18"/>
      <w:szCs w:val="18"/>
    </w:rPr>
  </w:style>
  <w:style w:type="character" w:customStyle="1" w:styleId="af">
    <w:name w:val="吹き出し (文字)"/>
    <w:link w:val="ae"/>
    <w:uiPriority w:val="99"/>
    <w:semiHidden/>
    <w:rsid w:val="00FF3F0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5969">
      <w:bodyDiv w:val="1"/>
      <w:marLeft w:val="0"/>
      <w:marRight w:val="0"/>
      <w:marTop w:val="0"/>
      <w:marBottom w:val="0"/>
      <w:divBdr>
        <w:top w:val="none" w:sz="0" w:space="0" w:color="auto"/>
        <w:left w:val="none" w:sz="0" w:space="0" w:color="auto"/>
        <w:bottom w:val="none" w:sz="0" w:space="0" w:color="auto"/>
        <w:right w:val="none" w:sz="0" w:space="0" w:color="auto"/>
      </w:divBdr>
    </w:div>
    <w:div w:id="575632546">
      <w:bodyDiv w:val="1"/>
      <w:marLeft w:val="0"/>
      <w:marRight w:val="0"/>
      <w:marTop w:val="0"/>
      <w:marBottom w:val="0"/>
      <w:divBdr>
        <w:top w:val="none" w:sz="0" w:space="0" w:color="auto"/>
        <w:left w:val="none" w:sz="0" w:space="0" w:color="auto"/>
        <w:bottom w:val="none" w:sz="0" w:space="0" w:color="auto"/>
        <w:right w:val="none" w:sz="0" w:space="0" w:color="auto"/>
      </w:divBdr>
    </w:div>
    <w:div w:id="711730518">
      <w:bodyDiv w:val="1"/>
      <w:marLeft w:val="0"/>
      <w:marRight w:val="0"/>
      <w:marTop w:val="0"/>
      <w:marBottom w:val="0"/>
      <w:divBdr>
        <w:top w:val="none" w:sz="0" w:space="0" w:color="auto"/>
        <w:left w:val="none" w:sz="0" w:space="0" w:color="auto"/>
        <w:bottom w:val="none" w:sz="0" w:space="0" w:color="auto"/>
        <w:right w:val="none" w:sz="0" w:space="0" w:color="auto"/>
      </w:divBdr>
      <w:divsChild>
        <w:div w:id="1067728604">
          <w:marLeft w:val="240"/>
          <w:marRight w:val="0"/>
          <w:marTop w:val="0"/>
          <w:marBottom w:val="0"/>
          <w:divBdr>
            <w:top w:val="none" w:sz="0" w:space="0" w:color="auto"/>
            <w:left w:val="none" w:sz="0" w:space="0" w:color="auto"/>
            <w:bottom w:val="none" w:sz="0" w:space="0" w:color="auto"/>
            <w:right w:val="none" w:sz="0" w:space="0" w:color="auto"/>
          </w:divBdr>
        </w:div>
        <w:div w:id="1821656310">
          <w:marLeft w:val="240"/>
          <w:marRight w:val="0"/>
          <w:marTop w:val="0"/>
          <w:marBottom w:val="0"/>
          <w:divBdr>
            <w:top w:val="none" w:sz="0" w:space="0" w:color="auto"/>
            <w:left w:val="none" w:sz="0" w:space="0" w:color="auto"/>
            <w:bottom w:val="none" w:sz="0" w:space="0" w:color="auto"/>
            <w:right w:val="none" w:sz="0" w:space="0" w:color="auto"/>
          </w:divBdr>
        </w:div>
      </w:divsChild>
    </w:div>
    <w:div w:id="1025256485">
      <w:bodyDiv w:val="1"/>
      <w:marLeft w:val="0"/>
      <w:marRight w:val="0"/>
      <w:marTop w:val="0"/>
      <w:marBottom w:val="0"/>
      <w:divBdr>
        <w:top w:val="none" w:sz="0" w:space="0" w:color="auto"/>
        <w:left w:val="none" w:sz="0" w:space="0" w:color="auto"/>
        <w:bottom w:val="none" w:sz="0" w:space="0" w:color="auto"/>
        <w:right w:val="none" w:sz="0" w:space="0" w:color="auto"/>
      </w:divBdr>
      <w:divsChild>
        <w:div w:id="360203147">
          <w:marLeft w:val="274"/>
          <w:marRight w:val="0"/>
          <w:marTop w:val="0"/>
          <w:marBottom w:val="0"/>
          <w:divBdr>
            <w:top w:val="none" w:sz="0" w:space="0" w:color="auto"/>
            <w:left w:val="none" w:sz="0" w:space="0" w:color="auto"/>
            <w:bottom w:val="none" w:sz="0" w:space="0" w:color="auto"/>
            <w:right w:val="none" w:sz="0" w:space="0" w:color="auto"/>
          </w:divBdr>
        </w:div>
      </w:divsChild>
    </w:div>
    <w:div w:id="1745058395">
      <w:bodyDiv w:val="1"/>
      <w:marLeft w:val="0"/>
      <w:marRight w:val="0"/>
      <w:marTop w:val="0"/>
      <w:marBottom w:val="0"/>
      <w:divBdr>
        <w:top w:val="none" w:sz="0" w:space="0" w:color="auto"/>
        <w:left w:val="none" w:sz="0" w:space="0" w:color="auto"/>
        <w:bottom w:val="none" w:sz="0" w:space="0" w:color="auto"/>
        <w:right w:val="none" w:sz="0" w:space="0" w:color="auto"/>
      </w:divBdr>
      <w:divsChild>
        <w:div w:id="1366904747">
          <w:marLeft w:val="288"/>
          <w:marRight w:val="0"/>
          <w:marTop w:val="0"/>
          <w:marBottom w:val="0"/>
          <w:divBdr>
            <w:top w:val="none" w:sz="0" w:space="0" w:color="auto"/>
            <w:left w:val="none" w:sz="0" w:space="0" w:color="auto"/>
            <w:bottom w:val="none" w:sz="0" w:space="0" w:color="auto"/>
            <w:right w:val="none" w:sz="0" w:space="0" w:color="auto"/>
          </w:divBdr>
        </w:div>
      </w:divsChild>
    </w:div>
    <w:div w:id="178680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EBBCF-BD3A-475E-89EC-8D0AF10A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2022-09-18T04:07:00Z</dcterms:created>
  <dcterms:modified xsi:type="dcterms:W3CDTF">2022-10-06T00:32:00Z</dcterms:modified>
</cp:coreProperties>
</file>